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75B34BFC"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2C5680">
        <w:rPr>
          <w:rFonts w:ascii="Arial" w:hAnsi="Arial" w:cs="Arial"/>
          <w:b/>
          <w:sz w:val="22"/>
          <w:szCs w:val="22"/>
        </w:rPr>
        <w:t>31</w:t>
      </w:r>
      <w:r w:rsidR="00971AF3">
        <w:rPr>
          <w:rFonts w:ascii="Arial" w:hAnsi="Arial" w:cs="Arial"/>
          <w:b/>
          <w:sz w:val="22"/>
          <w:szCs w:val="22"/>
        </w:rPr>
        <w:t>/201</w:t>
      </w:r>
      <w:r w:rsidR="00921F1E">
        <w:rPr>
          <w:rFonts w:ascii="Arial" w:hAnsi="Arial" w:cs="Arial"/>
          <w:b/>
          <w:sz w:val="22"/>
          <w:szCs w:val="22"/>
        </w:rPr>
        <w:t>9</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Ing. Miroslav Kopečný, starosta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5F114AC0"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356D85C9"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24D428B5" w14:textId="222BA699" w:rsidR="00083110" w:rsidRPr="00F66CF9" w:rsidRDefault="007B0273" w:rsidP="00083110">
      <w:pPr>
        <w:shd w:val="clear" w:color="auto" w:fill="FFFFFF" w:themeFill="background1"/>
        <w:ind w:left="720" w:hanging="720"/>
        <w:rPr>
          <w:rFonts w:ascii="Arial" w:hAnsi="Arial" w:cs="Arial"/>
          <w:sz w:val="22"/>
          <w:szCs w:val="22"/>
        </w:rPr>
      </w:pPr>
      <w:r>
        <w:rPr>
          <w:rFonts w:ascii="Arial" w:hAnsi="Arial" w:cs="Arial"/>
          <w:sz w:val="22"/>
          <w:szCs w:val="22"/>
        </w:rPr>
        <w:t>……………………………………………………………………………….</w:t>
      </w:r>
      <w:r w:rsidR="00083110">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5E085C40" w14:textId="77777777" w:rsidR="00697B1D" w:rsidRDefault="00697B1D" w:rsidP="00F66CF9">
      <w:pPr>
        <w:rPr>
          <w:rFonts w:ascii="Arial" w:hAnsi="Arial" w:cs="Arial"/>
          <w:b/>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0F2CA6CB" w:rsidR="00F66CF9" w:rsidRPr="00F66CF9" w:rsidRDefault="00E33B16" w:rsidP="00F66CF9">
      <w:pPr>
        <w:rPr>
          <w:rFonts w:ascii="Arial" w:hAnsi="Arial" w:cs="Arial"/>
          <w:b/>
          <w:sz w:val="22"/>
          <w:szCs w:val="22"/>
        </w:rPr>
      </w:pPr>
      <w:r>
        <w:rPr>
          <w:rFonts w:ascii="Arial" w:hAnsi="Arial" w:cs="Arial"/>
          <w:b/>
          <w:sz w:val="22"/>
          <w:szCs w:val="22"/>
        </w:rPr>
        <w:t>CHALUPA A SYN, s.r.o.</w:t>
      </w:r>
    </w:p>
    <w:p w14:paraId="778894C1" w14:textId="1C1E0810"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E33B16">
        <w:rPr>
          <w:rFonts w:ascii="Arial" w:hAnsi="Arial" w:cs="Arial"/>
          <w:sz w:val="22"/>
          <w:szCs w:val="22"/>
        </w:rPr>
        <w:t>Husova 1162, 742 21 Kopřivnice</w:t>
      </w:r>
    </w:p>
    <w:p w14:paraId="4DBF9989" w14:textId="58AD103D"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E33B16">
        <w:rPr>
          <w:rFonts w:ascii="Arial" w:hAnsi="Arial" w:cs="Arial"/>
          <w:sz w:val="22"/>
          <w:szCs w:val="22"/>
        </w:rPr>
        <w:t>Pavel Chalupa, jednatel</w:t>
      </w:r>
    </w:p>
    <w:p w14:paraId="4A720C7D" w14:textId="0C4152B9"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E33B16">
        <w:rPr>
          <w:rFonts w:ascii="Arial" w:hAnsi="Arial" w:cs="Arial"/>
          <w:sz w:val="22"/>
          <w:szCs w:val="22"/>
        </w:rPr>
        <w:t>25902032</w:t>
      </w:r>
    </w:p>
    <w:p w14:paraId="1455EA95" w14:textId="03101972"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E33B16">
        <w:rPr>
          <w:rFonts w:ascii="Arial" w:hAnsi="Arial" w:cs="Arial"/>
          <w:sz w:val="22"/>
          <w:szCs w:val="22"/>
        </w:rPr>
        <w:t>CZ25902032</w:t>
      </w:r>
    </w:p>
    <w:p w14:paraId="3F15216F" w14:textId="53AA603B"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28B067DB" w14:textId="4A3A8A74"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p>
    <w:p w14:paraId="21687C0F" w14:textId="35DAA569" w:rsidR="008D455D" w:rsidRDefault="00F66CF9" w:rsidP="008D455D">
      <w:pPr>
        <w:ind w:left="720" w:hanging="720"/>
        <w:rPr>
          <w:rFonts w:ascii="Arial" w:hAnsi="Arial" w:cs="Arial"/>
          <w:sz w:val="22"/>
          <w:szCs w:val="22"/>
        </w:rPr>
      </w:pPr>
      <w:r w:rsidRPr="00F66CF9">
        <w:rPr>
          <w:rFonts w:ascii="Arial" w:hAnsi="Arial" w:cs="Arial"/>
          <w:sz w:val="22"/>
          <w:szCs w:val="22"/>
        </w:rPr>
        <w:t xml:space="preserve">Zapsán v OR  vedeným </w:t>
      </w:r>
      <w:r w:rsidR="00E33B16">
        <w:rPr>
          <w:rFonts w:ascii="Arial" w:hAnsi="Arial" w:cs="Arial"/>
          <w:sz w:val="22"/>
          <w:szCs w:val="22"/>
        </w:rPr>
        <w:t>u Krajského soudu v</w:t>
      </w:r>
      <w:r w:rsidR="008D455D">
        <w:rPr>
          <w:rFonts w:ascii="Arial" w:hAnsi="Arial" w:cs="Arial"/>
          <w:sz w:val="22"/>
          <w:szCs w:val="22"/>
        </w:rPr>
        <w:t> </w:t>
      </w:r>
      <w:r w:rsidR="00E33B16">
        <w:rPr>
          <w:rFonts w:ascii="Arial" w:hAnsi="Arial" w:cs="Arial"/>
          <w:sz w:val="22"/>
          <w:szCs w:val="22"/>
        </w:rPr>
        <w:t>Ostravě</w:t>
      </w:r>
      <w:r w:rsidR="008D455D">
        <w:rPr>
          <w:rFonts w:ascii="Arial" w:hAnsi="Arial" w:cs="Arial"/>
          <w:sz w:val="22"/>
          <w:szCs w:val="22"/>
        </w:rPr>
        <w:t>,</w:t>
      </w:r>
      <w:r w:rsidR="008D455D" w:rsidRPr="008D455D">
        <w:rPr>
          <w:rFonts w:ascii="Arial" w:hAnsi="Arial" w:cs="Arial"/>
          <w:sz w:val="22"/>
          <w:szCs w:val="22"/>
        </w:rPr>
        <w:t xml:space="preserve"> </w:t>
      </w:r>
      <w:r w:rsidR="008D455D">
        <w:rPr>
          <w:rFonts w:ascii="Arial" w:hAnsi="Arial" w:cs="Arial"/>
          <w:sz w:val="22"/>
          <w:szCs w:val="22"/>
        </w:rPr>
        <w:t>oddíl C, vložka 26020</w:t>
      </w:r>
    </w:p>
    <w:p w14:paraId="53654BEB" w14:textId="4F34E176" w:rsidR="009B10F1" w:rsidRDefault="009B10F1" w:rsidP="00F66CF9">
      <w:pPr>
        <w:ind w:left="720" w:hanging="720"/>
        <w:rPr>
          <w:rFonts w:ascii="Arial" w:hAnsi="Arial" w:cs="Arial"/>
          <w:sz w:val="22"/>
          <w:szCs w:val="22"/>
        </w:rPr>
      </w:pPr>
    </w:p>
    <w:p w14:paraId="73A54E1D"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99C2061" w14:textId="77777777" w:rsidR="009B10F1" w:rsidRDefault="009B10F1" w:rsidP="00F66CF9">
      <w:pPr>
        <w:ind w:left="720" w:hanging="720"/>
        <w:rPr>
          <w:rFonts w:ascii="Arial" w:hAnsi="Arial" w:cs="Arial"/>
          <w:sz w:val="22"/>
          <w:szCs w:val="22"/>
        </w:rPr>
      </w:pPr>
    </w:p>
    <w:p w14:paraId="7B026B26" w14:textId="687513C2" w:rsidR="008D455D" w:rsidRDefault="00092E9C" w:rsidP="00F66CF9">
      <w:pPr>
        <w:ind w:left="720" w:hanging="720"/>
        <w:rPr>
          <w:rFonts w:ascii="Arial" w:hAnsi="Arial" w:cs="Arial"/>
          <w:sz w:val="22"/>
          <w:szCs w:val="22"/>
        </w:rPr>
      </w:pPr>
      <w:r>
        <w:rPr>
          <w:rFonts w:ascii="Arial" w:hAnsi="Arial" w:cs="Arial"/>
          <w:sz w:val="22"/>
          <w:szCs w:val="22"/>
        </w:rPr>
        <w:t>……………………………………………………………….............................</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76BA313B"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2C5680">
        <w:rPr>
          <w:rFonts w:ascii="Arial" w:hAnsi="Arial" w:cs="Arial"/>
          <w:sz w:val="22"/>
        </w:rPr>
        <w:t xml:space="preserve">ZŠ E. </w:t>
      </w:r>
      <w:r w:rsidR="00FA2494">
        <w:rPr>
          <w:rFonts w:ascii="Arial" w:hAnsi="Arial" w:cs="Arial"/>
          <w:sz w:val="22"/>
        </w:rPr>
        <w:t>Z</w:t>
      </w:r>
      <w:r w:rsidR="002C5680">
        <w:rPr>
          <w:rFonts w:ascii="Arial" w:hAnsi="Arial" w:cs="Arial"/>
          <w:sz w:val="22"/>
        </w:rPr>
        <w:t>átopka</w:t>
      </w:r>
      <w:r w:rsidR="00304EDA">
        <w:rPr>
          <w:rFonts w:ascii="Arial" w:hAnsi="Arial" w:cs="Arial"/>
          <w:sz w:val="22"/>
        </w:rPr>
        <w:t>, Kopřivnice</w:t>
      </w:r>
      <w:r w:rsidR="00056932">
        <w:rPr>
          <w:rFonts w:ascii="Arial" w:hAnsi="Arial" w:cs="Arial"/>
          <w:sz w:val="22"/>
        </w:rPr>
        <w:t xml:space="preserve"> - rekonstrukce </w:t>
      </w:r>
      <w:r w:rsidR="00304EDA">
        <w:rPr>
          <w:rFonts w:ascii="Arial" w:hAnsi="Arial" w:cs="Arial"/>
          <w:sz w:val="22"/>
        </w:rPr>
        <w:t>elektroinstalace</w:t>
      </w:r>
      <w:r w:rsidR="00FA2494">
        <w:rPr>
          <w:rFonts w:ascii="Arial" w:hAnsi="Arial" w:cs="Arial"/>
          <w:sz w:val="22"/>
        </w:rPr>
        <w:t xml:space="preserve"> a rozvodů vody v suterénu sportovní haly </w:t>
      </w:r>
      <w:r w:rsidR="006215FE">
        <w:rPr>
          <w:rFonts w:ascii="Arial" w:hAnsi="Arial" w:cs="Arial"/>
          <w:sz w:val="22"/>
        </w:rPr>
        <w:t>“</w:t>
      </w:r>
      <w:r w:rsidR="00EB256B" w:rsidRPr="00EB256B">
        <w:rPr>
          <w:rFonts w:ascii="Arial" w:hAnsi="Arial" w:cs="Arial"/>
          <w:sz w:val="22"/>
        </w:rPr>
        <w:t xml:space="preserve"> v rozsahu dle:</w:t>
      </w:r>
    </w:p>
    <w:p w14:paraId="5BA09F78" w14:textId="31D5FBD5" w:rsidR="0030300F" w:rsidRDefault="0030300F" w:rsidP="003A208B">
      <w:pPr>
        <w:ind w:left="567"/>
        <w:jc w:val="both"/>
        <w:rPr>
          <w:rFonts w:ascii="Arial" w:hAnsi="Arial" w:cs="Arial"/>
          <w:sz w:val="22"/>
        </w:rPr>
      </w:pPr>
    </w:p>
    <w:p w14:paraId="707D04D0" w14:textId="70145C58" w:rsidR="00520291" w:rsidRDefault="00520291" w:rsidP="00520291">
      <w:pPr>
        <w:pStyle w:val="Odstavecseseznamem"/>
        <w:numPr>
          <w:ilvl w:val="0"/>
          <w:numId w:val="2"/>
        </w:numPr>
        <w:spacing w:before="120" w:after="120"/>
        <w:jc w:val="both"/>
        <w:rPr>
          <w:rFonts w:ascii="Arial" w:hAnsi="Arial" w:cs="Arial"/>
          <w:sz w:val="22"/>
          <w:szCs w:val="22"/>
        </w:rPr>
      </w:pPr>
      <w:r w:rsidRPr="00520291">
        <w:rPr>
          <w:rFonts w:ascii="Arial" w:hAnsi="Arial" w:cs="Arial"/>
          <w:sz w:val="22"/>
          <w:szCs w:val="22"/>
        </w:rPr>
        <w:t>„ZŠ Emila Zátopka, Kopřivnice, rekonstrukce elektroinstalace  suterénu sportovní haly“,</w:t>
      </w:r>
      <w:r>
        <w:rPr>
          <w:rFonts w:ascii="Arial" w:hAnsi="Arial" w:cs="Arial"/>
          <w:sz w:val="22"/>
          <w:szCs w:val="22"/>
        </w:rPr>
        <w:t xml:space="preserve"> </w:t>
      </w:r>
      <w:r w:rsidRPr="00520291">
        <w:rPr>
          <w:rFonts w:ascii="Arial" w:hAnsi="Arial" w:cs="Arial"/>
          <w:sz w:val="22"/>
          <w:szCs w:val="22"/>
        </w:rPr>
        <w:t>aktualizace 2019, zprac. Drah. Plandorovou a  Tomášem Plandorem, Politických vězňů 3, 742 58 Příbor</w:t>
      </w:r>
    </w:p>
    <w:p w14:paraId="2FA75FC6" w14:textId="77777777" w:rsidR="00520291" w:rsidRPr="00520291" w:rsidRDefault="00520291" w:rsidP="00520291">
      <w:pPr>
        <w:pStyle w:val="Odstavecseseznamem"/>
        <w:numPr>
          <w:ilvl w:val="0"/>
          <w:numId w:val="2"/>
        </w:numPr>
        <w:spacing w:before="120" w:after="120"/>
        <w:jc w:val="both"/>
        <w:rPr>
          <w:rFonts w:ascii="Arial" w:hAnsi="Arial" w:cs="Arial"/>
          <w:sz w:val="22"/>
          <w:szCs w:val="22"/>
        </w:rPr>
      </w:pPr>
      <w:r w:rsidRPr="00520291">
        <w:rPr>
          <w:rFonts w:ascii="Arial" w:hAnsi="Arial" w:cs="Arial"/>
          <w:sz w:val="22"/>
          <w:szCs w:val="22"/>
        </w:rPr>
        <w:t>„ZŠ E. Zátopka, Kopřivnice –rekonstrukce rozvodů vody v suterénu sportovní haly“,  zprac. 04/2019 společností ENERGO- STEEL spol. s r.o., Vřesinská 66/54, 708 00 Ostrava - Poruba.</w:t>
      </w:r>
    </w:p>
    <w:p w14:paraId="18C60BBD" w14:textId="77777777" w:rsidR="00EB256B" w:rsidRPr="003A208B" w:rsidRDefault="00EB256B" w:rsidP="003A208B">
      <w:pPr>
        <w:pStyle w:val="Odstavecseseznamem"/>
        <w:numPr>
          <w:ilvl w:val="0"/>
          <w:numId w:val="2"/>
        </w:numPr>
        <w:jc w:val="both"/>
        <w:rPr>
          <w:rFonts w:ascii="Arial" w:hAnsi="Arial" w:cs="Arial"/>
          <w:sz w:val="22"/>
          <w:szCs w:val="22"/>
        </w:rPr>
      </w:pPr>
      <w:r w:rsidRPr="003A208B">
        <w:rPr>
          <w:rFonts w:ascii="Arial" w:hAnsi="Arial" w:cs="Arial"/>
          <w:sz w:val="22"/>
          <w:szCs w:val="22"/>
        </w:rPr>
        <w:t>předpisů upravujících provádění stavebních děl a ustanovení této  smlouvy</w:t>
      </w:r>
    </w:p>
    <w:p w14:paraId="00BD02AB" w14:textId="77777777" w:rsidR="00EB256B" w:rsidRPr="003A208B" w:rsidRDefault="00EB256B" w:rsidP="003A208B">
      <w:pPr>
        <w:jc w:val="both"/>
        <w:rPr>
          <w:rFonts w:ascii="Arial" w:hAnsi="Arial" w:cs="Arial"/>
          <w:sz w:val="22"/>
          <w:szCs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4D23D12"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 xml:space="preserve">zákonem č. 262/2006 Sb., zákoník práce, ve znění pozdějších předpisů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p>
    <w:p w14:paraId="6014A440" w14:textId="77777777"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005F4A87" w14:textId="77777777" w:rsidR="00F17486" w:rsidRPr="00EE37A7"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energie, voda) v době realizace stavby. </w:t>
      </w:r>
      <w:r w:rsidRPr="00EE37A7">
        <w:rPr>
          <w:rFonts w:ascii="Arial" w:hAnsi="Arial" w:cs="Arial"/>
          <w:sz w:val="22"/>
          <w:szCs w:val="22"/>
        </w:rPr>
        <w:t xml:space="preserve">Zhotovitel zajistí na svoje náklady napojovací místo a měření odběru vody a elektřiny. </w:t>
      </w:r>
    </w:p>
    <w:p w14:paraId="62BAD563" w14:textId="77777777" w:rsidR="00F17486" w:rsidRPr="00EE37A7" w:rsidRDefault="00F17486" w:rsidP="00F17486">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34992796"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72906794" w14:textId="7FED34C4"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b/>
          <w:sz w:val="22"/>
          <w:szCs w:val="22"/>
        </w:rPr>
      </w:pPr>
      <w:r w:rsidRPr="00EB256B">
        <w:rPr>
          <w:rFonts w:ascii="Arial" w:hAnsi="Arial" w:cs="Arial"/>
          <w:sz w:val="22"/>
          <w:szCs w:val="22"/>
        </w:rPr>
        <w:t xml:space="preserve">při provádění stavebních úprav  a úprav v rozvodech v objektu </w:t>
      </w:r>
      <w:r w:rsidR="00520291">
        <w:rPr>
          <w:rFonts w:ascii="Arial" w:hAnsi="Arial" w:cs="Arial"/>
          <w:sz w:val="22"/>
          <w:szCs w:val="22"/>
        </w:rPr>
        <w:t>Z</w:t>
      </w:r>
      <w:r>
        <w:rPr>
          <w:rFonts w:ascii="Arial" w:hAnsi="Arial" w:cs="Arial"/>
          <w:sz w:val="22"/>
          <w:szCs w:val="22"/>
        </w:rPr>
        <w:t xml:space="preserve">Š  </w:t>
      </w:r>
      <w:r w:rsidRPr="00EB256B">
        <w:rPr>
          <w:rFonts w:ascii="Arial" w:hAnsi="Arial" w:cs="Arial"/>
          <w:sz w:val="22"/>
          <w:szCs w:val="22"/>
        </w:rPr>
        <w:t xml:space="preserve"> </w:t>
      </w:r>
      <w:r w:rsidRPr="00EB256B">
        <w:rPr>
          <w:rFonts w:ascii="Arial" w:hAnsi="Arial" w:cs="Arial"/>
          <w:b/>
          <w:sz w:val="22"/>
          <w:szCs w:val="22"/>
        </w:rPr>
        <w:t xml:space="preserve">zajistit funkčnost stávajících  okruhů, </w:t>
      </w:r>
      <w:r w:rsidRPr="00EB256B">
        <w:rPr>
          <w:rFonts w:ascii="Arial" w:hAnsi="Arial" w:cs="Arial"/>
          <w:sz w:val="22"/>
          <w:szCs w:val="22"/>
          <w:u w:val="single"/>
        </w:rPr>
        <w:t>které nejsou předmětem díla, ale mohou být stavbou dotčeny</w:t>
      </w:r>
      <w:r w:rsidRPr="00EB256B">
        <w:rPr>
          <w:rFonts w:ascii="Arial" w:hAnsi="Arial" w:cs="Arial"/>
          <w:b/>
          <w:sz w:val="22"/>
          <w:szCs w:val="22"/>
        </w:rPr>
        <w:t xml:space="preserve"> </w:t>
      </w:r>
      <w:r w:rsidRPr="00EB256B">
        <w:rPr>
          <w:rFonts w:ascii="Arial" w:hAnsi="Arial" w:cs="Arial"/>
          <w:sz w:val="22"/>
          <w:szCs w:val="22"/>
        </w:rPr>
        <w:t xml:space="preserve">( elektroinstalace, vody, kanalizace, plynoistalace, slp, EZS, topení,...) . </w:t>
      </w:r>
    </w:p>
    <w:p w14:paraId="28E27A8C" w14:textId="235AE58B"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začištění všech prostupů a zásahů do objektu způsobených v rámci realizace díla  - zaomítání drážek, dozdění všech prostupů, provedení povrchové úpravy, vymalování,... </w:t>
      </w:r>
    </w:p>
    <w:p w14:paraId="1384285A" w14:textId="228B17AE" w:rsidR="00F17486" w:rsidRPr="00703C9F" w:rsidRDefault="00F17486" w:rsidP="00F17486">
      <w:pPr>
        <w:numPr>
          <w:ilvl w:val="0"/>
          <w:numId w:val="8"/>
        </w:numPr>
        <w:tabs>
          <w:tab w:val="num" w:pos="709"/>
        </w:tabs>
        <w:jc w:val="both"/>
        <w:rPr>
          <w:rFonts w:ascii="Arial" w:hAnsi="Arial" w:cs="Arial"/>
          <w:sz w:val="22"/>
          <w:szCs w:val="22"/>
        </w:rPr>
      </w:pPr>
      <w:r w:rsidRPr="00703C9F">
        <w:rPr>
          <w:rFonts w:ascii="Arial" w:hAnsi="Arial" w:cs="Arial"/>
          <w:sz w:val="22"/>
          <w:szCs w:val="22"/>
        </w:rPr>
        <w:t xml:space="preserve">v dotčených místnostech bude provedeno kompletní vymalování – barva </w:t>
      </w:r>
      <w:r w:rsidR="00697B1D">
        <w:rPr>
          <w:rFonts w:ascii="Arial" w:hAnsi="Arial" w:cs="Arial"/>
          <w:sz w:val="22"/>
          <w:szCs w:val="22"/>
        </w:rPr>
        <w:t>bílá</w:t>
      </w:r>
      <w:r w:rsidRPr="00703C9F">
        <w:rPr>
          <w:rFonts w:ascii="Arial" w:hAnsi="Arial" w:cs="Arial"/>
          <w:sz w:val="22"/>
          <w:szCs w:val="22"/>
        </w:rPr>
        <w:t xml:space="preserve">  </w:t>
      </w:r>
    </w:p>
    <w:p w14:paraId="500CAFDA" w14:textId="2FFF6420"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w:t>
      </w:r>
      <w:r w:rsidR="00C014B0">
        <w:rPr>
          <w:rFonts w:ascii="Arial" w:hAnsi="Arial" w:cs="Arial"/>
          <w:b/>
          <w:sz w:val="22"/>
          <w:szCs w:val="22"/>
        </w:rPr>
        <w:t>prostor</w:t>
      </w:r>
      <w:r w:rsidRPr="00EB256B">
        <w:rPr>
          <w:rFonts w:ascii="Arial" w:hAnsi="Arial" w:cs="Arial"/>
          <w:b/>
          <w:sz w:val="22"/>
          <w:szCs w:val="22"/>
        </w:rPr>
        <w:t xml:space="preserve"> v objektu  a  dotčených  prostranství vně objektu. </w:t>
      </w:r>
    </w:p>
    <w:p w14:paraId="11C33004" w14:textId="77777777"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815B990" w14:textId="1A82355C"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lastRenderedPageBreak/>
        <w:t xml:space="preserve">zhotovení projektové dokumentace skutečného provedení </w:t>
      </w:r>
      <w:r w:rsidR="008F6FCD">
        <w:rPr>
          <w:rFonts w:ascii="Arial" w:hAnsi="Arial" w:cs="Arial"/>
          <w:sz w:val="22"/>
          <w:szCs w:val="22"/>
        </w:rPr>
        <w:t>2</w:t>
      </w:r>
      <w:r w:rsidRPr="00EB256B">
        <w:rPr>
          <w:rFonts w:ascii="Arial" w:hAnsi="Arial" w:cs="Arial"/>
          <w:sz w:val="22"/>
          <w:szCs w:val="22"/>
        </w:rPr>
        <w:t>x v tištěném provedení</w:t>
      </w:r>
      <w:r w:rsidR="00864B21">
        <w:rPr>
          <w:rFonts w:ascii="Arial" w:hAnsi="Arial" w:cs="Arial"/>
          <w:sz w:val="22"/>
          <w:szCs w:val="22"/>
        </w:rPr>
        <w:t>,</w:t>
      </w:r>
      <w:r w:rsidRPr="00EB256B">
        <w:rPr>
          <w:rFonts w:ascii="Arial" w:hAnsi="Arial" w:cs="Arial"/>
          <w:sz w:val="22"/>
          <w:szCs w:val="22"/>
        </w:rPr>
        <w:t xml:space="preserve"> </w:t>
      </w:r>
      <w:r w:rsidR="008F6FCD">
        <w:rPr>
          <w:rFonts w:ascii="Arial" w:hAnsi="Arial" w:cs="Arial"/>
          <w:sz w:val="22"/>
          <w:szCs w:val="22"/>
        </w:rPr>
        <w:t xml:space="preserve">1x elektronicky </w:t>
      </w:r>
      <w:r w:rsidRPr="00EB256B">
        <w:rPr>
          <w:rFonts w:ascii="Arial" w:hAnsi="Arial" w:cs="Arial"/>
          <w:sz w:val="22"/>
          <w:szCs w:val="22"/>
        </w:rPr>
        <w:t xml:space="preserve">(podklad zapůjčí </w:t>
      </w:r>
      <w:r>
        <w:rPr>
          <w:rFonts w:ascii="Arial" w:hAnsi="Arial" w:cs="Arial"/>
          <w:sz w:val="22"/>
          <w:szCs w:val="22"/>
        </w:rPr>
        <w:t>objednate</w:t>
      </w:r>
      <w:r w:rsidRPr="00EB256B">
        <w:rPr>
          <w:rFonts w:ascii="Arial" w:hAnsi="Arial" w:cs="Arial"/>
          <w:sz w:val="22"/>
          <w:szCs w:val="22"/>
        </w:rPr>
        <w:t>l)</w:t>
      </w:r>
    </w:p>
    <w:p w14:paraId="447C6DF4" w14:textId="77777777"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výchozí revizní zprávy </w:t>
      </w:r>
    </w:p>
    <w:p w14:paraId="7492FCA9" w14:textId="77777777" w:rsidR="00F17486" w:rsidRPr="00EB256B" w:rsidRDefault="00F17486" w:rsidP="00F17486">
      <w:pPr>
        <w:pStyle w:val="Odstavecseseznamem"/>
        <w:numPr>
          <w:ilvl w:val="0"/>
          <w:numId w:val="8"/>
        </w:numPr>
        <w:rPr>
          <w:rFonts w:ascii="Arial" w:hAnsi="Arial" w:cs="Arial"/>
          <w:sz w:val="22"/>
          <w:szCs w:val="22"/>
        </w:rPr>
      </w:pPr>
      <w:r w:rsidRPr="00EB256B">
        <w:rPr>
          <w:rFonts w:ascii="Arial" w:hAnsi="Arial" w:cs="Arial"/>
          <w:sz w:val="22"/>
          <w:szCs w:val="22"/>
        </w:rPr>
        <w:t>prokazatelné zaškolení obsluhy</w:t>
      </w:r>
    </w:p>
    <w:p w14:paraId="45F3C320" w14:textId="77777777" w:rsidR="00F17486" w:rsidRDefault="00F17486" w:rsidP="00F17486">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3B85F3A" w14:textId="2EB4BBBD" w:rsidR="00B07CB2" w:rsidRPr="00B07CB2" w:rsidRDefault="008F5170" w:rsidP="00B07CB2">
      <w:pPr>
        <w:numPr>
          <w:ilvl w:val="0"/>
          <w:numId w:val="4"/>
        </w:numPr>
        <w:ind w:left="567" w:hanging="567"/>
        <w:jc w:val="both"/>
        <w:rPr>
          <w:rFonts w:ascii="Arial" w:hAnsi="Arial" w:cs="Arial"/>
          <w:sz w:val="22"/>
          <w:szCs w:val="24"/>
        </w:rPr>
      </w:pPr>
      <w:r>
        <w:rPr>
          <w:rFonts w:ascii="Arial" w:hAnsi="Arial" w:cs="Arial"/>
          <w:bCs/>
          <w:sz w:val="22"/>
          <w:szCs w:val="24"/>
        </w:rPr>
        <w:t>Z</w:t>
      </w:r>
      <w:r w:rsidR="00B07CB2" w:rsidRPr="00B07CB2">
        <w:rPr>
          <w:rFonts w:ascii="Arial" w:hAnsi="Arial" w:cs="Arial"/>
          <w:bCs/>
          <w:sz w:val="22"/>
          <w:szCs w:val="24"/>
        </w:rPr>
        <w:t>hotovitel prohlašuje, že mu byla projektová dokumentace</w:t>
      </w:r>
      <w:r w:rsidR="00703C9F">
        <w:rPr>
          <w:rFonts w:ascii="Arial" w:hAnsi="Arial" w:cs="Arial"/>
          <w:bCs/>
          <w:sz w:val="22"/>
          <w:szCs w:val="24"/>
        </w:rPr>
        <w:t xml:space="preserve">: </w:t>
      </w:r>
      <w:r w:rsidR="00B07CB2" w:rsidRPr="00B07CB2">
        <w:rPr>
          <w:rFonts w:ascii="Arial" w:hAnsi="Arial" w:cs="Arial"/>
          <w:bCs/>
          <w:sz w:val="22"/>
          <w:szCs w:val="24"/>
        </w:rPr>
        <w:t xml:space="preserve"> </w:t>
      </w:r>
    </w:p>
    <w:p w14:paraId="679E516F" w14:textId="331BBFBD" w:rsidR="00520291" w:rsidRDefault="00520291" w:rsidP="00520291">
      <w:pPr>
        <w:pStyle w:val="Odstavecseseznamem"/>
        <w:numPr>
          <w:ilvl w:val="0"/>
          <w:numId w:val="2"/>
        </w:numPr>
        <w:spacing w:before="120" w:after="120"/>
        <w:ind w:left="851" w:hanging="284"/>
        <w:jc w:val="both"/>
        <w:rPr>
          <w:rFonts w:ascii="Arial" w:hAnsi="Arial" w:cs="Arial"/>
          <w:sz w:val="22"/>
          <w:szCs w:val="22"/>
        </w:rPr>
      </w:pPr>
      <w:r w:rsidRPr="00520291">
        <w:rPr>
          <w:rFonts w:ascii="Arial" w:hAnsi="Arial" w:cs="Arial"/>
          <w:sz w:val="22"/>
          <w:szCs w:val="22"/>
        </w:rPr>
        <w:t>„ZŠ Emila Zátopka, Kopřivnice, rekonstrukce elektroinstalace  suterénu sportovní haly“,</w:t>
      </w:r>
      <w:r>
        <w:rPr>
          <w:rFonts w:ascii="Arial" w:hAnsi="Arial" w:cs="Arial"/>
          <w:sz w:val="22"/>
          <w:szCs w:val="22"/>
        </w:rPr>
        <w:t xml:space="preserve"> </w:t>
      </w:r>
      <w:r w:rsidRPr="00520291">
        <w:rPr>
          <w:rFonts w:ascii="Arial" w:hAnsi="Arial" w:cs="Arial"/>
          <w:sz w:val="22"/>
          <w:szCs w:val="22"/>
        </w:rPr>
        <w:t>aktualizace 2019, zprac. Drah. Plandorovou a Tomášem Plandorem, Politických vězňů 3, 742 58 Příbor</w:t>
      </w:r>
    </w:p>
    <w:p w14:paraId="3FA6FBE5" w14:textId="4D182A4E" w:rsidR="00520291" w:rsidRPr="00520291" w:rsidRDefault="00520291" w:rsidP="00520291">
      <w:pPr>
        <w:pStyle w:val="Odstavecseseznamem"/>
        <w:numPr>
          <w:ilvl w:val="0"/>
          <w:numId w:val="2"/>
        </w:numPr>
        <w:spacing w:before="120" w:after="120"/>
        <w:ind w:left="851" w:hanging="284"/>
        <w:jc w:val="both"/>
        <w:rPr>
          <w:rFonts w:ascii="Arial" w:hAnsi="Arial" w:cs="Arial"/>
          <w:sz w:val="22"/>
          <w:szCs w:val="22"/>
        </w:rPr>
      </w:pPr>
      <w:r w:rsidRPr="00520291">
        <w:rPr>
          <w:rFonts w:ascii="Arial" w:hAnsi="Arial" w:cs="Arial"/>
          <w:sz w:val="22"/>
          <w:szCs w:val="22"/>
        </w:rPr>
        <w:t>„ZŠ E. Zátopka, Kopřivnice –</w:t>
      </w:r>
      <w:r w:rsidR="00697B1D">
        <w:rPr>
          <w:rFonts w:ascii="Arial" w:hAnsi="Arial" w:cs="Arial"/>
          <w:sz w:val="22"/>
          <w:szCs w:val="22"/>
        </w:rPr>
        <w:t xml:space="preserve"> </w:t>
      </w:r>
      <w:r w:rsidRPr="00520291">
        <w:rPr>
          <w:rFonts w:ascii="Arial" w:hAnsi="Arial" w:cs="Arial"/>
          <w:sz w:val="22"/>
          <w:szCs w:val="22"/>
        </w:rPr>
        <w:t>rekonstrukce rozvodů vody v suterénu sportovní haly“,  zprac. 04/2019 společností ENERGO- STEEL spol. s r.o., Vřesinská 66/54, 708 00 Ostrava - Poruba.</w:t>
      </w:r>
    </w:p>
    <w:p w14:paraId="03B05537" w14:textId="6CB49AAA" w:rsidR="00D010FC" w:rsidRPr="00520291" w:rsidRDefault="00D010FC" w:rsidP="00520291">
      <w:pPr>
        <w:spacing w:before="120" w:after="120"/>
        <w:ind w:left="567"/>
        <w:jc w:val="both"/>
        <w:rPr>
          <w:rFonts w:ascii="Arial" w:hAnsi="Arial" w:cs="Arial"/>
          <w:sz w:val="22"/>
        </w:rPr>
      </w:pPr>
    </w:p>
    <w:p w14:paraId="7DD9CEBF" w14:textId="3A4D9CD5" w:rsidR="0040154F" w:rsidRDefault="00703C9F" w:rsidP="00703C9F">
      <w:pPr>
        <w:pStyle w:val="Odstavecseseznamem"/>
        <w:rPr>
          <w:rFonts w:ascii="Arial" w:hAnsi="Arial" w:cs="Arial"/>
          <w:sz w:val="22"/>
        </w:rPr>
      </w:pPr>
      <w:r>
        <w:rPr>
          <w:rFonts w:ascii="Arial" w:hAnsi="Arial" w:cs="Arial"/>
          <w:sz w:val="22"/>
        </w:rPr>
        <w:t>předána při podpisu této smlouvy</w:t>
      </w:r>
    </w:p>
    <w:p w14:paraId="386BF0AB" w14:textId="77777777" w:rsidR="00703C9F" w:rsidRDefault="00703C9F" w:rsidP="00703C9F">
      <w:pPr>
        <w:pStyle w:val="Odstavecseseznamem"/>
        <w:rPr>
          <w:rFonts w:ascii="Arial" w:hAnsi="Arial" w:cs="Arial"/>
          <w:sz w:val="22"/>
        </w:rPr>
      </w:pPr>
    </w:p>
    <w:p w14:paraId="1B574890" w14:textId="77777777" w:rsidR="007A6954" w:rsidRDefault="007A6954" w:rsidP="00433348">
      <w:pPr>
        <w:ind w:left="360"/>
        <w:jc w:val="center"/>
        <w:rPr>
          <w:rFonts w:ascii="Arial" w:hAnsi="Arial" w:cs="Arial"/>
          <w:b/>
          <w:sz w:val="22"/>
          <w:szCs w:val="24"/>
        </w:rPr>
      </w:pPr>
    </w:p>
    <w:p w14:paraId="7E877F85" w14:textId="77777777" w:rsidR="007A6954" w:rsidRDefault="007A6954"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7D27345A"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E0376B">
        <w:rPr>
          <w:rFonts w:ascii="Arial" w:hAnsi="Arial" w:cs="Arial"/>
          <w:sz w:val="22"/>
        </w:rPr>
        <w:t>1.7.201</w:t>
      </w:r>
      <w:r w:rsidR="00ED0D0A">
        <w:rPr>
          <w:rFonts w:ascii="Arial" w:hAnsi="Arial" w:cs="Arial"/>
          <w:sz w:val="22"/>
        </w:rPr>
        <w:t>9</w:t>
      </w:r>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64CC590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Pr="00B53EB5">
        <w:rPr>
          <w:rFonts w:ascii="Arial" w:hAnsi="Arial" w:cs="Arial"/>
          <w:sz w:val="22"/>
        </w:rPr>
        <w:t>1</w:t>
      </w:r>
      <w:r w:rsidR="00861C1C" w:rsidRPr="00B53EB5">
        <w:rPr>
          <w:rFonts w:ascii="Arial" w:hAnsi="Arial" w:cs="Arial"/>
          <w:sz w:val="22"/>
        </w:rPr>
        <w:t>9</w:t>
      </w:r>
      <w:r w:rsidRPr="00B53EB5">
        <w:rPr>
          <w:rFonts w:ascii="Arial" w:hAnsi="Arial" w:cs="Arial"/>
          <w:sz w:val="22"/>
        </w:rPr>
        <w:t>.08.201</w:t>
      </w:r>
      <w:r w:rsidR="00ED0D0A" w:rsidRPr="00B53EB5">
        <w:rPr>
          <w:rFonts w:ascii="Arial" w:hAnsi="Arial" w:cs="Arial"/>
          <w:sz w:val="22"/>
        </w:rPr>
        <w:t>9</w:t>
      </w:r>
    </w:p>
    <w:p w14:paraId="3DBB4739" w14:textId="19B24EF9"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666449">
      <w:pPr>
        <w:pStyle w:val="Odstavecseseznamem"/>
        <w:ind w:left="567" w:hanging="567"/>
        <w:rPr>
          <w:rFonts w:ascii="Arial" w:hAnsi="Arial" w:cs="Arial"/>
          <w:sz w:val="22"/>
        </w:rPr>
      </w:pPr>
    </w:p>
    <w:p w14:paraId="072980EF" w14:textId="6A4B3C6C"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je </w:t>
      </w:r>
      <w:r w:rsidR="001B1993">
        <w:rPr>
          <w:rFonts w:ascii="Arial" w:hAnsi="Arial" w:cs="Arial"/>
          <w:sz w:val="22"/>
        </w:rPr>
        <w:t xml:space="preserve"> </w:t>
      </w:r>
      <w:r w:rsidR="00697B1D">
        <w:rPr>
          <w:rFonts w:ascii="Arial" w:hAnsi="Arial" w:cs="Arial"/>
          <w:sz w:val="22"/>
        </w:rPr>
        <w:t xml:space="preserve">Sportovní hala ZŠ E. Zátopka na ul. Sportovní č.p. 741/17 v Kopřivnici. </w:t>
      </w:r>
      <w:r w:rsidR="00C014B0">
        <w:rPr>
          <w:rFonts w:ascii="Arial" w:hAnsi="Arial" w:cs="Arial"/>
          <w:sz w:val="22"/>
        </w:rPr>
        <w:t xml:space="preserve"> </w:t>
      </w:r>
    </w:p>
    <w:p w14:paraId="19758EC1" w14:textId="77777777" w:rsidR="00433348" w:rsidRDefault="00433348" w:rsidP="00433348">
      <w:pPr>
        <w:pStyle w:val="Odstavecseseznamem"/>
        <w:rPr>
          <w:rFonts w:ascii="Arial" w:hAnsi="Arial" w:cs="Arial"/>
          <w:sz w:val="22"/>
        </w:rPr>
      </w:pPr>
    </w:p>
    <w:p w14:paraId="4118CADD" w14:textId="77777777" w:rsidR="00BE5598" w:rsidRDefault="00BE5598" w:rsidP="00433348">
      <w:pPr>
        <w:pStyle w:val="Odstavecseseznamem"/>
        <w:rPr>
          <w:rFonts w:ascii="Arial" w:hAnsi="Arial" w:cs="Arial"/>
          <w:sz w:val="22"/>
        </w:rPr>
      </w:pPr>
    </w:p>
    <w:p w14:paraId="194253FD" w14:textId="77777777" w:rsidR="00520291" w:rsidRDefault="00520291" w:rsidP="00433348">
      <w:pPr>
        <w:pStyle w:val="Odstavecseseznamem"/>
        <w:rPr>
          <w:rFonts w:ascii="Arial" w:hAnsi="Arial" w:cs="Arial"/>
          <w:sz w:val="22"/>
        </w:rPr>
      </w:pPr>
    </w:p>
    <w:p w14:paraId="209CDAA4" w14:textId="77777777" w:rsidR="00520291" w:rsidRDefault="00520291" w:rsidP="00433348">
      <w:pPr>
        <w:pStyle w:val="Odstavecseseznamem"/>
        <w:rPr>
          <w:rFonts w:ascii="Arial" w:hAnsi="Arial" w:cs="Arial"/>
          <w:sz w:val="22"/>
        </w:rPr>
      </w:pPr>
    </w:p>
    <w:p w14:paraId="6359E3D5" w14:textId="77777777" w:rsidR="00697B1D" w:rsidRDefault="00697B1D" w:rsidP="00433348">
      <w:pPr>
        <w:pStyle w:val="Odstavecseseznamem"/>
        <w:rPr>
          <w:rFonts w:ascii="Arial" w:hAnsi="Arial" w:cs="Arial"/>
          <w:sz w:val="22"/>
        </w:rPr>
      </w:pPr>
    </w:p>
    <w:p w14:paraId="0A86521A" w14:textId="77777777" w:rsidR="00697B1D" w:rsidRDefault="00697B1D" w:rsidP="00433348">
      <w:pPr>
        <w:pStyle w:val="Odstavecseseznamem"/>
        <w:rPr>
          <w:rFonts w:ascii="Arial" w:hAnsi="Arial" w:cs="Arial"/>
          <w:sz w:val="22"/>
        </w:rPr>
      </w:pPr>
    </w:p>
    <w:p w14:paraId="3C7C953A" w14:textId="77777777" w:rsidR="00520291" w:rsidRDefault="00520291" w:rsidP="00433348">
      <w:pPr>
        <w:pStyle w:val="Odstavecseseznamem"/>
        <w:rPr>
          <w:rFonts w:ascii="Arial" w:hAnsi="Arial" w:cs="Arial"/>
          <w:sz w:val="22"/>
        </w:rPr>
      </w:pPr>
    </w:p>
    <w:p w14:paraId="1275AF22" w14:textId="77777777" w:rsidR="00520291" w:rsidRDefault="00520291" w:rsidP="00433348">
      <w:pPr>
        <w:pStyle w:val="Odstavecseseznamem"/>
        <w:rPr>
          <w:rFonts w:ascii="Arial" w:hAnsi="Arial" w:cs="Arial"/>
          <w:sz w:val="22"/>
        </w:rPr>
      </w:pPr>
    </w:p>
    <w:p w14:paraId="6E83E3A6" w14:textId="77777777" w:rsidR="00092E9C" w:rsidRDefault="00092E9C" w:rsidP="00433348">
      <w:pPr>
        <w:pStyle w:val="Odstavecseseznamem"/>
        <w:rPr>
          <w:rFonts w:ascii="Arial" w:hAnsi="Arial" w:cs="Arial"/>
          <w:sz w:val="22"/>
        </w:rPr>
      </w:pPr>
    </w:p>
    <w:p w14:paraId="54C13FE7" w14:textId="77777777" w:rsidR="00092E9C" w:rsidRDefault="00092E9C" w:rsidP="00433348">
      <w:pPr>
        <w:pStyle w:val="Odstavecseseznamem"/>
        <w:rPr>
          <w:rFonts w:ascii="Arial" w:hAnsi="Arial" w:cs="Arial"/>
          <w:sz w:val="22"/>
        </w:rPr>
      </w:pPr>
    </w:p>
    <w:p w14:paraId="47CC75C1" w14:textId="77777777" w:rsidR="00520291" w:rsidRDefault="00520291" w:rsidP="00433348">
      <w:pPr>
        <w:pStyle w:val="Odstavecseseznamem"/>
        <w:rPr>
          <w:rFonts w:ascii="Arial" w:hAnsi="Arial" w:cs="Arial"/>
          <w:sz w:val="22"/>
        </w:rPr>
      </w:pPr>
    </w:p>
    <w:p w14:paraId="09CE551E" w14:textId="77777777" w:rsidR="00520291" w:rsidRPr="00433348" w:rsidRDefault="00520291"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FAE12BC" w:rsidR="006C47C9" w:rsidRPr="006C47C9" w:rsidRDefault="006C47C9" w:rsidP="008D455D">
            <w:pPr>
              <w:jc w:val="center"/>
              <w:rPr>
                <w:rFonts w:ascii="Arial" w:hAnsi="Arial" w:cs="Arial"/>
                <w:sz w:val="22"/>
                <w:szCs w:val="22"/>
              </w:rPr>
            </w:pPr>
            <w:r w:rsidRPr="006C47C9">
              <w:rPr>
                <w:rFonts w:ascii="Arial" w:hAnsi="Arial" w:cs="Arial"/>
                <w:sz w:val="22"/>
                <w:szCs w:val="22"/>
              </w:rPr>
              <w:t>Cena bez DPH</w:t>
            </w:r>
            <w:r w:rsidR="008D455D">
              <w:rPr>
                <w:rFonts w:ascii="Arial" w:hAnsi="Arial" w:cs="Arial"/>
                <w:sz w:val="22"/>
                <w:szCs w:val="22"/>
              </w:rPr>
              <w:t xml:space="preserve"> v Kč</w:t>
            </w:r>
          </w:p>
        </w:tc>
        <w:tc>
          <w:tcPr>
            <w:tcW w:w="1559" w:type="dxa"/>
          </w:tcPr>
          <w:p w14:paraId="68E297D4" w14:textId="5411AE5E" w:rsidR="006C47C9" w:rsidRPr="006C47C9" w:rsidRDefault="006C47C9" w:rsidP="008D455D">
            <w:pPr>
              <w:jc w:val="center"/>
              <w:rPr>
                <w:rFonts w:ascii="Arial" w:hAnsi="Arial" w:cs="Arial"/>
                <w:sz w:val="22"/>
                <w:szCs w:val="22"/>
              </w:rPr>
            </w:pPr>
            <w:r w:rsidRPr="006C47C9">
              <w:rPr>
                <w:rFonts w:ascii="Arial" w:hAnsi="Arial" w:cs="Arial"/>
                <w:sz w:val="22"/>
                <w:szCs w:val="22"/>
              </w:rPr>
              <w:t>DPH</w:t>
            </w:r>
            <w:r w:rsidR="008D455D">
              <w:rPr>
                <w:rFonts w:ascii="Arial" w:hAnsi="Arial" w:cs="Arial"/>
                <w:sz w:val="22"/>
                <w:szCs w:val="22"/>
              </w:rPr>
              <w:t xml:space="preserve"> v Kč</w:t>
            </w:r>
          </w:p>
        </w:tc>
        <w:tc>
          <w:tcPr>
            <w:tcW w:w="2546" w:type="dxa"/>
          </w:tcPr>
          <w:p w14:paraId="57E78FF6" w14:textId="58A3CE58" w:rsidR="006C47C9" w:rsidRPr="006C47C9" w:rsidRDefault="006C47C9" w:rsidP="008D455D">
            <w:pPr>
              <w:jc w:val="center"/>
              <w:rPr>
                <w:rFonts w:ascii="Arial" w:hAnsi="Arial" w:cs="Arial"/>
                <w:sz w:val="22"/>
                <w:szCs w:val="22"/>
              </w:rPr>
            </w:pPr>
            <w:r w:rsidRPr="006C47C9">
              <w:rPr>
                <w:rFonts w:ascii="Arial" w:hAnsi="Arial" w:cs="Arial"/>
                <w:sz w:val="22"/>
                <w:szCs w:val="22"/>
              </w:rPr>
              <w:t>Cena s</w:t>
            </w:r>
            <w:r w:rsidR="008D455D">
              <w:rPr>
                <w:rFonts w:ascii="Arial" w:hAnsi="Arial" w:cs="Arial"/>
                <w:sz w:val="22"/>
                <w:szCs w:val="22"/>
              </w:rPr>
              <w:t> </w:t>
            </w:r>
            <w:r w:rsidRPr="006C47C9">
              <w:rPr>
                <w:rFonts w:ascii="Arial" w:hAnsi="Arial" w:cs="Arial"/>
                <w:sz w:val="22"/>
                <w:szCs w:val="22"/>
              </w:rPr>
              <w:t>DPH</w:t>
            </w:r>
            <w:r w:rsidR="008D455D">
              <w:rPr>
                <w:rFonts w:ascii="Arial" w:hAnsi="Arial" w:cs="Arial"/>
                <w:sz w:val="22"/>
                <w:szCs w:val="22"/>
              </w:rPr>
              <w:t xml:space="preserve"> v Kč</w:t>
            </w:r>
          </w:p>
        </w:tc>
      </w:tr>
      <w:tr w:rsidR="006C47C9" w14:paraId="3978F6DC" w14:textId="77777777" w:rsidTr="006C47C9">
        <w:trPr>
          <w:trHeight w:val="705"/>
        </w:trPr>
        <w:tc>
          <w:tcPr>
            <w:tcW w:w="1980" w:type="dxa"/>
          </w:tcPr>
          <w:p w14:paraId="40BA2FBF" w14:textId="77777777" w:rsidR="008F6FCD" w:rsidRDefault="008F6FCD"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8D455D" w:rsidRDefault="006C47C9" w:rsidP="008D455D">
            <w:pPr>
              <w:jc w:val="center"/>
              <w:rPr>
                <w:rFonts w:ascii="Arial" w:hAnsi="Arial" w:cs="Arial"/>
                <w:b/>
                <w:sz w:val="22"/>
                <w:szCs w:val="22"/>
              </w:rPr>
            </w:pPr>
          </w:p>
          <w:p w14:paraId="66BD6A52" w14:textId="2AFDA327" w:rsidR="006C47C9" w:rsidRPr="008D455D" w:rsidRDefault="008D455D" w:rsidP="008D455D">
            <w:pPr>
              <w:jc w:val="center"/>
              <w:rPr>
                <w:rFonts w:ascii="Arial" w:hAnsi="Arial" w:cs="Arial"/>
                <w:b/>
                <w:sz w:val="22"/>
                <w:szCs w:val="22"/>
              </w:rPr>
            </w:pPr>
            <w:r w:rsidRPr="008D455D">
              <w:rPr>
                <w:rFonts w:ascii="Arial" w:hAnsi="Arial" w:cs="Arial"/>
                <w:b/>
                <w:sz w:val="22"/>
                <w:szCs w:val="22"/>
              </w:rPr>
              <w:t>1 780 715,-</w:t>
            </w:r>
          </w:p>
          <w:p w14:paraId="0BA4AE2C" w14:textId="77777777" w:rsidR="006C47C9" w:rsidRPr="008D455D" w:rsidRDefault="006C47C9" w:rsidP="008D455D">
            <w:pPr>
              <w:jc w:val="center"/>
              <w:rPr>
                <w:rFonts w:ascii="Arial" w:hAnsi="Arial" w:cs="Arial"/>
                <w:b/>
                <w:i/>
                <w:sz w:val="22"/>
                <w:szCs w:val="22"/>
              </w:rPr>
            </w:pPr>
          </w:p>
        </w:tc>
        <w:tc>
          <w:tcPr>
            <w:tcW w:w="1559" w:type="dxa"/>
          </w:tcPr>
          <w:p w14:paraId="39037073" w14:textId="0AA7F521" w:rsidR="008D455D" w:rsidRPr="008D455D" w:rsidRDefault="008D455D" w:rsidP="008D455D">
            <w:pPr>
              <w:jc w:val="center"/>
              <w:rPr>
                <w:rFonts w:ascii="Arial" w:hAnsi="Arial" w:cs="Arial"/>
                <w:b/>
                <w:sz w:val="22"/>
                <w:szCs w:val="22"/>
              </w:rPr>
            </w:pPr>
          </w:p>
          <w:p w14:paraId="47BA946B" w14:textId="54CB99E6" w:rsidR="006C47C9" w:rsidRPr="008D455D" w:rsidRDefault="008D455D" w:rsidP="008D455D">
            <w:pPr>
              <w:jc w:val="center"/>
              <w:rPr>
                <w:rFonts w:ascii="Arial" w:hAnsi="Arial" w:cs="Arial"/>
                <w:b/>
                <w:sz w:val="22"/>
                <w:szCs w:val="22"/>
              </w:rPr>
            </w:pPr>
            <w:r w:rsidRPr="008D455D">
              <w:rPr>
                <w:rFonts w:ascii="Arial" w:hAnsi="Arial" w:cs="Arial"/>
                <w:b/>
                <w:sz w:val="22"/>
                <w:szCs w:val="22"/>
              </w:rPr>
              <w:t>373 950,-</w:t>
            </w:r>
          </w:p>
        </w:tc>
        <w:tc>
          <w:tcPr>
            <w:tcW w:w="2546" w:type="dxa"/>
          </w:tcPr>
          <w:p w14:paraId="45C77BC8" w14:textId="77777777" w:rsidR="008D455D" w:rsidRPr="008D455D" w:rsidRDefault="008D455D" w:rsidP="008D455D">
            <w:pPr>
              <w:jc w:val="center"/>
              <w:rPr>
                <w:rFonts w:ascii="Arial" w:hAnsi="Arial" w:cs="Arial"/>
                <w:b/>
                <w:sz w:val="22"/>
                <w:szCs w:val="22"/>
              </w:rPr>
            </w:pPr>
          </w:p>
          <w:p w14:paraId="5BDC9CD1" w14:textId="100AD55C" w:rsidR="006C47C9" w:rsidRPr="008D455D" w:rsidRDefault="008D455D" w:rsidP="008D455D">
            <w:pPr>
              <w:jc w:val="center"/>
              <w:rPr>
                <w:rFonts w:ascii="Arial" w:hAnsi="Arial" w:cs="Arial"/>
                <w:b/>
                <w:sz w:val="22"/>
                <w:szCs w:val="22"/>
              </w:rPr>
            </w:pPr>
            <w:r w:rsidRPr="008D455D">
              <w:rPr>
                <w:rFonts w:ascii="Arial" w:hAnsi="Arial" w:cs="Arial"/>
                <w:b/>
                <w:sz w:val="22"/>
                <w:szCs w:val="22"/>
              </w:rPr>
              <w:t>2 154 665,-</w:t>
            </w:r>
          </w:p>
        </w:tc>
      </w:tr>
    </w:tbl>
    <w:p w14:paraId="4CBAF9E2" w14:textId="77777777" w:rsidR="006C47C9" w:rsidRDefault="006C47C9" w:rsidP="00F66CF9">
      <w:pPr>
        <w:rPr>
          <w:rFonts w:ascii="Arial" w:hAnsi="Arial" w:cs="Arial"/>
          <w:sz w:val="22"/>
          <w:szCs w:val="24"/>
        </w:rPr>
      </w:pPr>
    </w:p>
    <w:p w14:paraId="5BD47F7F" w14:textId="618F8D20"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6EB7693D"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304E5B22" w14:textId="77777777" w:rsidR="00BE5598" w:rsidRDefault="00BE5598" w:rsidP="00BA02EB">
      <w:pPr>
        <w:pStyle w:val="Odstavecseseznamem"/>
        <w:rPr>
          <w:rFonts w:asciiTheme="minorHAnsi" w:hAnsiTheme="minorHAnsi"/>
          <w:szCs w:val="24"/>
        </w:rPr>
      </w:pPr>
    </w:p>
    <w:p w14:paraId="490AE5C4" w14:textId="77777777" w:rsidR="00BE5598" w:rsidRDefault="00BE5598"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Objednatel oprávněn vadnou fakturu vrátit Zhotoviteli bez zaplacení </w:t>
      </w:r>
      <w:r w:rsidRPr="00E85770">
        <w:rPr>
          <w:rFonts w:ascii="Arial" w:hAnsi="Arial" w:cs="Arial"/>
          <w:sz w:val="22"/>
        </w:rPr>
        <w:lastRenderedPageBreak/>
        <w:t>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1FA8222F" w14:textId="77777777" w:rsidR="008109BC" w:rsidRDefault="008109BC" w:rsidP="00666449">
      <w:pPr>
        <w:pStyle w:val="Odstavecseseznamem"/>
        <w:ind w:left="567" w:hanging="567"/>
        <w:jc w:val="both"/>
        <w:rPr>
          <w:rFonts w:ascii="Arial" w:hAnsi="Arial" w:cs="Arial"/>
          <w:sz w:val="22"/>
        </w:rPr>
      </w:pPr>
    </w:p>
    <w:p w14:paraId="3386CDE7" w14:textId="77777777" w:rsidR="00BE5598" w:rsidRDefault="00BE559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0E7F6D8F"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875097" w:rsidRPr="00736668">
        <w:rPr>
          <w:rFonts w:ascii="Arial" w:hAnsi="Arial" w:cs="Arial"/>
          <w:sz w:val="22"/>
          <w:szCs w:val="22"/>
        </w:rPr>
        <w:t>1.7.201</w:t>
      </w:r>
      <w:r w:rsidR="00ED0D0A">
        <w:rPr>
          <w:rFonts w:ascii="Arial" w:hAnsi="Arial" w:cs="Arial"/>
          <w:sz w:val="22"/>
          <w:szCs w:val="22"/>
        </w:rPr>
        <w:t>9</w:t>
      </w:r>
      <w:r w:rsidRPr="00736668">
        <w:rPr>
          <w:rFonts w:ascii="Arial" w:hAnsi="Arial" w:cs="Arial"/>
          <w:sz w:val="22"/>
          <w:szCs w:val="22"/>
        </w:rPr>
        <w:t xml:space="preserve"> ,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186A98"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14C59DCA"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w:t>
      </w:r>
      <w:r w:rsidRPr="009B6BAC">
        <w:rPr>
          <w:rFonts w:ascii="Arial" w:hAnsi="Arial" w:cs="Arial"/>
          <w:sz w:val="22"/>
          <w:szCs w:val="22"/>
        </w:rPr>
        <w:lastRenderedPageBreak/>
        <w:t xml:space="preserve">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766BCAED" w14:textId="77777777" w:rsidR="00B53EB5" w:rsidRDefault="00B53EB5"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C55A1BD"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18B337D2"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r w:rsidR="00092E9C">
        <w:rPr>
          <w:rStyle w:val="Hypertextovodkaz"/>
          <w:rFonts w:ascii="Arial" w:hAnsi="Arial" w:cs="Arial"/>
          <w:sz w:val="22"/>
          <w:szCs w:val="22"/>
        </w:rPr>
        <w:t>………………………………</w:t>
      </w:r>
      <w:r w:rsidR="00867F0E">
        <w:rPr>
          <w:rFonts w:ascii="Arial" w:hAnsi="Arial" w:cs="Arial"/>
          <w:sz w:val="22"/>
          <w:szCs w:val="22"/>
        </w:rPr>
        <w:t xml:space="preserve">a </w:t>
      </w:r>
      <w:r w:rsidR="00092E9C">
        <w:rPr>
          <w:rStyle w:val="Hypertextovodkaz"/>
          <w:rFonts w:ascii="Arial" w:hAnsi="Arial" w:cs="Arial"/>
          <w:sz w:val="22"/>
          <w:szCs w:val="22"/>
        </w:rPr>
        <w:t>……………………………………..</w:t>
      </w:r>
      <w:r w:rsidR="00DF238C">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1D1E64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742BC83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66B2252"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 kterými</w:t>
      </w:r>
      <w:r w:rsidR="00B53EB5">
        <w:rPr>
          <w:rFonts w:ascii="Arial" w:hAnsi="Arial" w:cs="Arial"/>
          <w:sz w:val="22"/>
          <w:szCs w:val="22"/>
        </w:rPr>
        <w:t xml:space="preserve"> </w:t>
      </w:r>
      <w:r w:rsidRPr="00E85DBB">
        <w:rPr>
          <w:rFonts w:ascii="Arial" w:hAnsi="Arial" w:cs="Arial"/>
          <w:sz w:val="22"/>
          <w:szCs w:val="22"/>
        </w:rPr>
        <w:t xml:space="preserve"> jsou zejména: </w:t>
      </w:r>
      <w:r w:rsidR="00867F0E">
        <w:rPr>
          <w:rFonts w:ascii="Arial" w:hAnsi="Arial" w:cs="Arial"/>
          <w:sz w:val="22"/>
          <w:szCs w:val="22"/>
        </w:rPr>
        <w:t xml:space="preserve">zpráva o výchozí revizi el. zařízení,  </w:t>
      </w:r>
      <w:r w:rsidRPr="00E85DBB">
        <w:rPr>
          <w:rFonts w:ascii="Arial" w:hAnsi="Arial" w:cs="Arial"/>
          <w:sz w:val="22"/>
          <w:szCs w:val="22"/>
        </w:rPr>
        <w:t>….</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46F15A24" w14:textId="77777777" w:rsidR="00BE5598" w:rsidRDefault="00BE5598"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7777777"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3852CE91"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adresu: </w:t>
      </w:r>
      <w:r w:rsidR="008D455D">
        <w:rPr>
          <w:rFonts w:ascii="Arial" w:hAnsi="Arial" w:cs="Arial"/>
          <w:sz w:val="22"/>
        </w:rPr>
        <w:t>Husova 1162, 742 21 Kopřivnice</w:t>
      </w:r>
      <w:r>
        <w:rPr>
          <w:rFonts w:ascii="Arial" w:hAnsi="Arial" w:cs="Arial"/>
          <w:sz w:val="22"/>
        </w:rPr>
        <w:t>, nebo</w:t>
      </w:r>
    </w:p>
    <w:p w14:paraId="77C51309" w14:textId="2DC3D07B"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w:t>
      </w:r>
      <w:r w:rsidR="00092E9C">
        <w:rPr>
          <w:rFonts w:ascii="Arial" w:hAnsi="Arial" w:cs="Arial"/>
          <w:sz w:val="22"/>
        </w:rPr>
        <w:t>………………………………….</w:t>
      </w:r>
      <w:r>
        <w:rPr>
          <w:rFonts w:ascii="Arial" w:hAnsi="Arial" w:cs="Arial"/>
          <w:sz w:val="22"/>
        </w:rPr>
        <w:t>, nebo</w:t>
      </w:r>
    </w:p>
    <w:p w14:paraId="75B85E20" w14:textId="21E42041"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do datové schránky:</w:t>
      </w:r>
      <w:r w:rsidR="00092E9C">
        <w:rPr>
          <w:rFonts w:ascii="Arial" w:hAnsi="Arial" w:cs="Arial"/>
          <w:sz w:val="22"/>
        </w:rPr>
        <w:t>…………………….</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683605B1"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4D13F4">
        <w:rPr>
          <w:rFonts w:ascii="Arial" w:hAnsi="Arial" w:cs="Arial"/>
          <w:sz w:val="22"/>
          <w:szCs w:val="22"/>
        </w:rPr>
        <w:t>1 000 000,00</w:t>
      </w:r>
      <w:r w:rsidRPr="00393B2E">
        <w:rPr>
          <w:rFonts w:ascii="Arial" w:hAnsi="Arial" w:cs="Arial"/>
          <w:sz w:val="22"/>
          <w:szCs w:val="22"/>
        </w:rPr>
        <w:t xml:space="preserve"> Kč, s maximální spoluúčastí ve výši </w:t>
      </w:r>
      <w:r w:rsidR="004D13F4">
        <w:rPr>
          <w:rFonts w:ascii="Arial" w:hAnsi="Arial" w:cs="Arial"/>
          <w:sz w:val="22"/>
          <w:szCs w:val="22"/>
        </w:rPr>
        <w:t>10 000,00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Default="00F956BD" w:rsidP="00C77DF8">
      <w:pPr>
        <w:autoSpaceDE w:val="0"/>
        <w:autoSpaceDN w:val="0"/>
        <w:adjustRightInd w:val="0"/>
        <w:jc w:val="both"/>
        <w:rPr>
          <w:b/>
        </w:rPr>
      </w:pPr>
    </w:p>
    <w:p w14:paraId="341BF976" w14:textId="77777777" w:rsidR="00BE5598" w:rsidRPr="006255EE" w:rsidRDefault="00BE5598"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073A5CF4" w14:textId="419C8C54"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303DEA4D"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7E6F2F2F" w14:textId="4D063C9C" w:rsidR="0050293E" w:rsidRPr="00A37D73" w:rsidRDefault="00666449" w:rsidP="0050293E">
      <w:pPr>
        <w:pStyle w:val="NormlnIMP0"/>
        <w:spacing w:line="240" w:lineRule="auto"/>
        <w:ind w:left="567" w:hanging="590"/>
        <w:jc w:val="both"/>
        <w:rPr>
          <w:rFonts w:ascii="Arial" w:hAnsi="Arial" w:cs="Arial"/>
          <w:sz w:val="22"/>
          <w:szCs w:val="22"/>
        </w:rPr>
      </w:pPr>
      <w:r>
        <w:rPr>
          <w:rFonts w:ascii="Arial" w:hAnsi="Arial" w:cs="Arial"/>
          <w:sz w:val="22"/>
          <w:szCs w:val="22"/>
        </w:rPr>
        <w:t>7</w:t>
      </w:r>
      <w:r w:rsidR="0050293E" w:rsidRPr="00A37D73">
        <w:rPr>
          <w:rFonts w:ascii="Arial" w:hAnsi="Arial" w:cs="Arial"/>
          <w:sz w:val="22"/>
          <w:szCs w:val="22"/>
        </w:rPr>
        <w:t xml:space="preserve">.    Uzavření této smlouvy o dílo bylo schváleno Radou města </w:t>
      </w:r>
      <w:r w:rsidR="00A37D73" w:rsidRPr="00A37D73">
        <w:rPr>
          <w:rFonts w:ascii="Arial" w:hAnsi="Arial" w:cs="Arial"/>
          <w:sz w:val="22"/>
          <w:szCs w:val="22"/>
        </w:rPr>
        <w:t xml:space="preserve">Kopřivnice dne </w:t>
      </w:r>
      <w:r w:rsidR="008915A2">
        <w:rPr>
          <w:rFonts w:ascii="Arial" w:hAnsi="Arial" w:cs="Arial"/>
          <w:sz w:val="22"/>
          <w:szCs w:val="22"/>
        </w:rPr>
        <w:t>25.6.2019</w:t>
      </w:r>
      <w:r w:rsidR="00A37D73" w:rsidRPr="00A37D73">
        <w:rPr>
          <w:rFonts w:ascii="Arial" w:hAnsi="Arial" w:cs="Arial"/>
          <w:sz w:val="22"/>
          <w:szCs w:val="22"/>
        </w:rPr>
        <w:t xml:space="preserve"> </w:t>
      </w:r>
      <w:r w:rsidR="0050293E" w:rsidRPr="00A37D73">
        <w:rPr>
          <w:rFonts w:ascii="Arial" w:hAnsi="Arial" w:cs="Arial"/>
          <w:sz w:val="22"/>
          <w:szCs w:val="22"/>
        </w:rPr>
        <w:t xml:space="preserve">usnesením č. </w:t>
      </w:r>
      <w:r w:rsidR="00092E9C">
        <w:rPr>
          <w:rFonts w:ascii="Arial" w:hAnsi="Arial" w:cs="Arial"/>
          <w:sz w:val="22"/>
          <w:szCs w:val="22"/>
        </w:rPr>
        <w:t>483.</w:t>
      </w:r>
      <w:bookmarkStart w:id="0" w:name="_GoBack"/>
      <w:bookmarkEnd w:id="0"/>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6E46F699"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1A643C9A" w14:textId="77777777" w:rsidR="00BE5598" w:rsidRDefault="00BE5598" w:rsidP="00D647F5">
      <w:pPr>
        <w:tabs>
          <w:tab w:val="left" w:pos="400"/>
          <w:tab w:val="left" w:pos="600"/>
        </w:tabs>
        <w:jc w:val="both"/>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1AC5D05A"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092E9C">
        <w:rPr>
          <w:rFonts w:ascii="Arial" w:hAnsi="Arial" w:cs="Arial"/>
          <w:sz w:val="22"/>
          <w:szCs w:val="22"/>
        </w:rPr>
        <w:t>1.07.2019</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w:t>
      </w:r>
      <w:r w:rsidR="005D3764">
        <w:rPr>
          <w:rFonts w:ascii="Arial" w:hAnsi="Arial" w:cs="Arial"/>
          <w:sz w:val="22"/>
          <w:szCs w:val="22"/>
        </w:rPr>
        <w:t xml:space="preserve"> Kopřivnici </w:t>
      </w:r>
      <w:r w:rsidRPr="00D647F5">
        <w:rPr>
          <w:rFonts w:ascii="Arial" w:hAnsi="Arial" w:cs="Arial"/>
          <w:sz w:val="22"/>
          <w:szCs w:val="22"/>
        </w:rPr>
        <w:t xml:space="preserve"> dne </w:t>
      </w:r>
      <w:r w:rsidR="00092E9C">
        <w:rPr>
          <w:rFonts w:ascii="Arial" w:hAnsi="Arial" w:cs="Arial"/>
          <w:sz w:val="22"/>
          <w:szCs w:val="22"/>
        </w:rPr>
        <w:t>1.07.2019</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0D6FE800" w14:textId="1E5B690E"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66E58B4D" w14:textId="77777777" w:rsidR="00BE5598" w:rsidRDefault="00BE5598" w:rsidP="00D647F5">
      <w:pPr>
        <w:tabs>
          <w:tab w:val="left" w:pos="400"/>
          <w:tab w:val="left" w:pos="600"/>
        </w:tabs>
        <w:jc w:val="both"/>
        <w:rPr>
          <w:rFonts w:ascii="Arial" w:hAnsi="Arial" w:cs="Arial"/>
          <w:sz w:val="22"/>
          <w:szCs w:val="22"/>
        </w:rPr>
      </w:pPr>
    </w:p>
    <w:p w14:paraId="660DD09F" w14:textId="77777777" w:rsidR="008915A2" w:rsidRDefault="008915A2" w:rsidP="00D647F5">
      <w:pPr>
        <w:tabs>
          <w:tab w:val="left" w:pos="400"/>
          <w:tab w:val="left" w:pos="600"/>
        </w:tabs>
        <w:jc w:val="both"/>
        <w:rPr>
          <w:rFonts w:ascii="Arial" w:hAnsi="Arial" w:cs="Arial"/>
          <w:sz w:val="22"/>
          <w:szCs w:val="22"/>
        </w:rPr>
      </w:pPr>
    </w:p>
    <w:p w14:paraId="3F153786" w14:textId="4DE85B92" w:rsidR="00D647F5" w:rsidRDefault="008915A2" w:rsidP="00D647F5">
      <w:pPr>
        <w:tabs>
          <w:tab w:val="left" w:pos="400"/>
          <w:tab w:val="left" w:pos="600"/>
        </w:tabs>
        <w:jc w:val="both"/>
        <w:rPr>
          <w:rFonts w:ascii="Arial" w:hAnsi="Arial" w:cs="Arial"/>
          <w:sz w:val="22"/>
          <w:szCs w:val="22"/>
        </w:rPr>
      </w:pPr>
      <w:r>
        <w:rPr>
          <w:rFonts w:ascii="Arial" w:hAnsi="Arial" w:cs="Arial"/>
          <w:sz w:val="22"/>
          <w:szCs w:val="22"/>
        </w:rPr>
        <w:t>Ing. Miroslav Kopečný</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Pavel Chalupa</w:t>
      </w:r>
    </w:p>
    <w:p w14:paraId="7EADAFB1" w14:textId="77777777" w:rsidR="00D647F5" w:rsidRDefault="00D647F5" w:rsidP="00D647F5">
      <w:pPr>
        <w:tabs>
          <w:tab w:val="left" w:pos="400"/>
          <w:tab w:val="left" w:pos="600"/>
        </w:tabs>
        <w:jc w:val="both"/>
        <w:rPr>
          <w:rFonts w:ascii="Arial" w:hAnsi="Arial" w:cs="Arial"/>
          <w:sz w:val="22"/>
          <w:szCs w:val="22"/>
        </w:rPr>
      </w:pPr>
    </w:p>
    <w:p w14:paraId="623E65E2" w14:textId="4B300B78" w:rsidR="00D647F5" w:rsidRPr="00393B2E" w:rsidRDefault="008915A2" w:rsidP="00E0376B">
      <w:pPr>
        <w:tabs>
          <w:tab w:val="left" w:pos="400"/>
          <w:tab w:val="left" w:pos="600"/>
        </w:tabs>
        <w:jc w:val="both"/>
        <w:rPr>
          <w:rFonts w:ascii="Arial" w:hAnsi="Arial" w:cs="Arial"/>
          <w:sz w:val="22"/>
          <w:szCs w:val="22"/>
        </w:rPr>
      </w:pPr>
      <w:r>
        <w:rPr>
          <w:rFonts w:ascii="Arial" w:hAnsi="Arial" w:cs="Arial"/>
          <w:sz w:val="22"/>
          <w:szCs w:val="22"/>
        </w:rPr>
        <w:t xml:space="preserve">starosta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jednatel</w:t>
      </w:r>
    </w:p>
    <w:sectPr w:rsidR="00D647F5" w:rsidRPr="00393B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092E9C">
          <w:rPr>
            <w:noProof/>
          </w:rPr>
          <w:t>10</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E46A" w14:textId="3BA2B3AB" w:rsidR="00AA32FB" w:rsidRDefault="00AA32FB" w:rsidP="00AA32FB">
    <w:pPr>
      <w:pStyle w:val="Zhlav"/>
      <w:tabs>
        <w:tab w:val="left" w:pos="6300"/>
      </w:tabs>
      <w:rPr>
        <w:rFonts w:ascii="Arial" w:hAnsi="Arial" w:cs="Arial"/>
      </w:rPr>
    </w:pPr>
    <w:r>
      <w:rPr>
        <w:rFonts w:ascii="Arial" w:hAnsi="Arial" w:cs="Arial"/>
      </w:rPr>
      <w:tab/>
    </w:r>
    <w:r>
      <w:rPr>
        <w:rFonts w:ascii="Arial" w:hAnsi="Arial" w:cs="Arial"/>
      </w:rPr>
      <w:tab/>
    </w:r>
    <w:r w:rsidRPr="00AC3843">
      <w:rPr>
        <w:rFonts w:ascii="Arial" w:hAnsi="Arial" w:cs="Arial"/>
      </w:rPr>
      <w:t>Ev. č. :</w:t>
    </w:r>
    <w:r w:rsidRPr="00E807D0">
      <w:rPr>
        <w:rFonts w:ascii="Arial" w:hAnsi="Arial" w:cs="Arial"/>
        <w:b/>
      </w:rPr>
      <w:t xml:space="preserve"> </w:t>
    </w:r>
    <w:r>
      <w:rPr>
        <w:rFonts w:ascii="Arial" w:hAnsi="Arial" w:cs="Arial"/>
        <w:b/>
      </w:rPr>
      <w:t xml:space="preserve">   </w:t>
    </w:r>
    <w:r w:rsidR="00D4367D">
      <w:rPr>
        <w:rFonts w:ascii="Arial" w:hAnsi="Arial" w:cs="Arial"/>
        <w:b/>
      </w:rPr>
      <w:t>2019/0319</w:t>
    </w:r>
  </w:p>
  <w:p w14:paraId="7800A3CA" w14:textId="13A7CEA0" w:rsidR="00AA32FB" w:rsidRDefault="00AA32FB" w:rsidP="00AA32FB">
    <w:pPr>
      <w:pStyle w:val="Zhlav"/>
      <w:tabs>
        <w:tab w:val="left" w:pos="6300"/>
      </w:tabs>
      <w:rPr>
        <w:noProof/>
      </w:rPr>
    </w:pPr>
    <w:r>
      <w:rPr>
        <w:rFonts w:ascii="Arial" w:hAnsi="Arial" w:cs="Arial"/>
      </w:rPr>
      <w:tab/>
    </w:r>
    <w:r>
      <w:rPr>
        <w:rFonts w:ascii="Arial" w:hAnsi="Arial" w:cs="Arial"/>
      </w:rPr>
      <w:tab/>
      <w:t>G       :</w:t>
    </w:r>
    <w:r w:rsidR="006D2288">
      <w:rPr>
        <w:rFonts w:ascii="Arial" w:hAnsi="Arial" w:cs="Arial"/>
      </w:rPr>
      <w:t xml:space="preserve">    </w:t>
    </w:r>
    <w:r w:rsidR="006D2288" w:rsidRPr="006D2288">
      <w:rPr>
        <w:rFonts w:ascii="Arial" w:hAnsi="Arial" w:cs="Arial"/>
      </w:rPr>
      <w:t>S/2019/00194</w:t>
    </w:r>
  </w:p>
  <w:p w14:paraId="45E9B895" w14:textId="77777777" w:rsidR="00AA32FB" w:rsidRDefault="00AA32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B0FB6"/>
    <w:multiLevelType w:val="hybridMultilevel"/>
    <w:tmpl w:val="BF0E005A"/>
    <w:lvl w:ilvl="0" w:tplc="0405000D">
      <w:start w:val="1"/>
      <w:numFmt w:val="bullet"/>
      <w:lvlText w:val=""/>
      <w:lvlJc w:val="left"/>
      <w:pPr>
        <w:ind w:left="787" w:hanging="360"/>
      </w:pPr>
      <w:rPr>
        <w:rFonts w:ascii="Wingdings" w:hAnsi="Wingdings"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2"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6"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
  </w:num>
  <w:num w:numId="3">
    <w:abstractNumId w:val="38"/>
  </w:num>
  <w:num w:numId="4">
    <w:abstractNumId w:val="30"/>
  </w:num>
  <w:num w:numId="5">
    <w:abstractNumId w:val="3"/>
  </w:num>
  <w:num w:numId="6">
    <w:abstractNumId w:val="14"/>
  </w:num>
  <w:num w:numId="7">
    <w:abstractNumId w:val="18"/>
  </w:num>
  <w:num w:numId="8">
    <w:abstractNumId w:val="24"/>
  </w:num>
  <w:num w:numId="9">
    <w:abstractNumId w:val="4"/>
  </w:num>
  <w:num w:numId="10">
    <w:abstractNumId w:val="36"/>
  </w:num>
  <w:num w:numId="11">
    <w:abstractNumId w:val="32"/>
  </w:num>
  <w:num w:numId="12">
    <w:abstractNumId w:val="41"/>
  </w:num>
  <w:num w:numId="13">
    <w:abstractNumId w:val="22"/>
  </w:num>
  <w:num w:numId="14">
    <w:abstractNumId w:val="42"/>
  </w:num>
  <w:num w:numId="15">
    <w:abstractNumId w:val="29"/>
  </w:num>
  <w:num w:numId="16">
    <w:abstractNumId w:val="26"/>
  </w:num>
  <w:num w:numId="17">
    <w:abstractNumId w:val="12"/>
  </w:num>
  <w:num w:numId="18">
    <w:abstractNumId w:val="35"/>
  </w:num>
  <w:num w:numId="19">
    <w:abstractNumId w:val="39"/>
  </w:num>
  <w:num w:numId="20">
    <w:abstractNumId w:val="6"/>
  </w:num>
  <w:num w:numId="21">
    <w:abstractNumId w:val="20"/>
  </w:num>
  <w:num w:numId="22">
    <w:abstractNumId w:val="23"/>
  </w:num>
  <w:num w:numId="23">
    <w:abstractNumId w:val="10"/>
  </w:num>
  <w:num w:numId="24">
    <w:abstractNumId w:val="17"/>
  </w:num>
  <w:num w:numId="25">
    <w:abstractNumId w:val="0"/>
  </w:num>
  <w:num w:numId="26">
    <w:abstractNumId w:val="8"/>
  </w:num>
  <w:num w:numId="27">
    <w:abstractNumId w:val="25"/>
  </w:num>
  <w:num w:numId="28">
    <w:abstractNumId w:val="7"/>
  </w:num>
  <w:num w:numId="29">
    <w:abstractNumId w:val="27"/>
  </w:num>
  <w:num w:numId="30">
    <w:abstractNumId w:val="34"/>
  </w:num>
  <w:num w:numId="31">
    <w:abstractNumId w:val="21"/>
  </w:num>
  <w:num w:numId="32">
    <w:abstractNumId w:val="5"/>
  </w:num>
  <w:num w:numId="33">
    <w:abstractNumId w:val="19"/>
  </w:num>
  <w:num w:numId="34">
    <w:abstractNumId w:val="13"/>
  </w:num>
  <w:num w:numId="35">
    <w:abstractNumId w:val="28"/>
  </w:num>
  <w:num w:numId="36">
    <w:abstractNumId w:val="37"/>
  </w:num>
  <w:num w:numId="37">
    <w:abstractNumId w:val="9"/>
  </w:num>
  <w:num w:numId="38">
    <w:abstractNumId w:val="11"/>
  </w:num>
  <w:num w:numId="39">
    <w:abstractNumId w:val="15"/>
  </w:num>
  <w:num w:numId="40">
    <w:abstractNumId w:val="33"/>
  </w:num>
  <w:num w:numId="41">
    <w:abstractNumId w:val="16"/>
  </w:num>
  <w:num w:numId="42">
    <w:abstractNumId w:val="4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3110"/>
    <w:rsid w:val="00092E9C"/>
    <w:rsid w:val="000A0C85"/>
    <w:rsid w:val="000A7135"/>
    <w:rsid w:val="000C6287"/>
    <w:rsid w:val="000E3FF2"/>
    <w:rsid w:val="00132022"/>
    <w:rsid w:val="0013289E"/>
    <w:rsid w:val="0014539E"/>
    <w:rsid w:val="00155AD8"/>
    <w:rsid w:val="00163047"/>
    <w:rsid w:val="0018106B"/>
    <w:rsid w:val="00186A98"/>
    <w:rsid w:val="00187B0A"/>
    <w:rsid w:val="00191D92"/>
    <w:rsid w:val="00196F96"/>
    <w:rsid w:val="001B0BD9"/>
    <w:rsid w:val="001B1993"/>
    <w:rsid w:val="001B7A74"/>
    <w:rsid w:val="001C2CE3"/>
    <w:rsid w:val="001C74C6"/>
    <w:rsid w:val="00265705"/>
    <w:rsid w:val="002976B8"/>
    <w:rsid w:val="002B0646"/>
    <w:rsid w:val="002B5104"/>
    <w:rsid w:val="002C1622"/>
    <w:rsid w:val="002C5680"/>
    <w:rsid w:val="002E296D"/>
    <w:rsid w:val="0030300F"/>
    <w:rsid w:val="00304EDA"/>
    <w:rsid w:val="00313C48"/>
    <w:rsid w:val="0032785E"/>
    <w:rsid w:val="00337B14"/>
    <w:rsid w:val="00353050"/>
    <w:rsid w:val="00365702"/>
    <w:rsid w:val="00393B2E"/>
    <w:rsid w:val="003A208B"/>
    <w:rsid w:val="003C6B8C"/>
    <w:rsid w:val="003D432B"/>
    <w:rsid w:val="003D53CD"/>
    <w:rsid w:val="003E0505"/>
    <w:rsid w:val="0040154F"/>
    <w:rsid w:val="00433348"/>
    <w:rsid w:val="00435F4F"/>
    <w:rsid w:val="00466C51"/>
    <w:rsid w:val="00482583"/>
    <w:rsid w:val="004B7E59"/>
    <w:rsid w:val="004D13F4"/>
    <w:rsid w:val="004E0BD6"/>
    <w:rsid w:val="004F2C31"/>
    <w:rsid w:val="0050293E"/>
    <w:rsid w:val="00520291"/>
    <w:rsid w:val="0054094E"/>
    <w:rsid w:val="005526F9"/>
    <w:rsid w:val="00552DC9"/>
    <w:rsid w:val="0057777E"/>
    <w:rsid w:val="005D3764"/>
    <w:rsid w:val="005D50FA"/>
    <w:rsid w:val="005F4F99"/>
    <w:rsid w:val="006118C5"/>
    <w:rsid w:val="006215FE"/>
    <w:rsid w:val="006255EE"/>
    <w:rsid w:val="00666449"/>
    <w:rsid w:val="006761A3"/>
    <w:rsid w:val="00697B1D"/>
    <w:rsid w:val="006A3EE5"/>
    <w:rsid w:val="006A53AD"/>
    <w:rsid w:val="006C47C9"/>
    <w:rsid w:val="006D2288"/>
    <w:rsid w:val="006D446C"/>
    <w:rsid w:val="006F205E"/>
    <w:rsid w:val="00703C9F"/>
    <w:rsid w:val="007118BF"/>
    <w:rsid w:val="00723D6E"/>
    <w:rsid w:val="00724CDF"/>
    <w:rsid w:val="00736668"/>
    <w:rsid w:val="00780B8A"/>
    <w:rsid w:val="007A6954"/>
    <w:rsid w:val="007B0273"/>
    <w:rsid w:val="007F22BA"/>
    <w:rsid w:val="008109BC"/>
    <w:rsid w:val="008205D6"/>
    <w:rsid w:val="00861C1C"/>
    <w:rsid w:val="00864B21"/>
    <w:rsid w:val="00867F0E"/>
    <w:rsid w:val="00875097"/>
    <w:rsid w:val="00881A3E"/>
    <w:rsid w:val="00883B8C"/>
    <w:rsid w:val="008915A2"/>
    <w:rsid w:val="008A047A"/>
    <w:rsid w:val="008D455D"/>
    <w:rsid w:val="008E771C"/>
    <w:rsid w:val="008F373D"/>
    <w:rsid w:val="008F5170"/>
    <w:rsid w:val="008F6FCD"/>
    <w:rsid w:val="00921F1E"/>
    <w:rsid w:val="00957473"/>
    <w:rsid w:val="0096127E"/>
    <w:rsid w:val="00971AF3"/>
    <w:rsid w:val="00971D96"/>
    <w:rsid w:val="00986825"/>
    <w:rsid w:val="00994953"/>
    <w:rsid w:val="0099503A"/>
    <w:rsid w:val="009B10F1"/>
    <w:rsid w:val="009B6BAC"/>
    <w:rsid w:val="009C6453"/>
    <w:rsid w:val="009F424F"/>
    <w:rsid w:val="00A37CE9"/>
    <w:rsid w:val="00A37D73"/>
    <w:rsid w:val="00A4381B"/>
    <w:rsid w:val="00A4536C"/>
    <w:rsid w:val="00A62A4E"/>
    <w:rsid w:val="00A95B0C"/>
    <w:rsid w:val="00AA32FB"/>
    <w:rsid w:val="00AD7EA4"/>
    <w:rsid w:val="00AF5108"/>
    <w:rsid w:val="00B01CF6"/>
    <w:rsid w:val="00B07CB2"/>
    <w:rsid w:val="00B20F8D"/>
    <w:rsid w:val="00B50ECC"/>
    <w:rsid w:val="00B5325D"/>
    <w:rsid w:val="00B53EB5"/>
    <w:rsid w:val="00B95D0C"/>
    <w:rsid w:val="00BA02EB"/>
    <w:rsid w:val="00BA203E"/>
    <w:rsid w:val="00BE5598"/>
    <w:rsid w:val="00C014B0"/>
    <w:rsid w:val="00C77DF8"/>
    <w:rsid w:val="00C831FC"/>
    <w:rsid w:val="00CB0EEF"/>
    <w:rsid w:val="00CD1C34"/>
    <w:rsid w:val="00CE4B0F"/>
    <w:rsid w:val="00CF0581"/>
    <w:rsid w:val="00D010FC"/>
    <w:rsid w:val="00D278FB"/>
    <w:rsid w:val="00D34F8C"/>
    <w:rsid w:val="00D4367D"/>
    <w:rsid w:val="00D5073B"/>
    <w:rsid w:val="00D647F5"/>
    <w:rsid w:val="00D927AB"/>
    <w:rsid w:val="00DE3DEE"/>
    <w:rsid w:val="00DE4588"/>
    <w:rsid w:val="00DF238C"/>
    <w:rsid w:val="00E0376B"/>
    <w:rsid w:val="00E03EB2"/>
    <w:rsid w:val="00E25D27"/>
    <w:rsid w:val="00E33B16"/>
    <w:rsid w:val="00E714A8"/>
    <w:rsid w:val="00E8486C"/>
    <w:rsid w:val="00E85770"/>
    <w:rsid w:val="00E85DBB"/>
    <w:rsid w:val="00EA5600"/>
    <w:rsid w:val="00EA6164"/>
    <w:rsid w:val="00EB055E"/>
    <w:rsid w:val="00EB256B"/>
    <w:rsid w:val="00EB2948"/>
    <w:rsid w:val="00ED0D0A"/>
    <w:rsid w:val="00EE1ECE"/>
    <w:rsid w:val="00EE37A7"/>
    <w:rsid w:val="00F17486"/>
    <w:rsid w:val="00F22DC7"/>
    <w:rsid w:val="00F24D3A"/>
    <w:rsid w:val="00F4261B"/>
    <w:rsid w:val="00F66CF9"/>
    <w:rsid w:val="00F921FC"/>
    <w:rsid w:val="00F956BD"/>
    <w:rsid w:val="00FA2494"/>
    <w:rsid w:val="00FB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35D2-5DAB-447C-B8A4-324364A7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4014</Words>
  <Characters>23683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3</cp:revision>
  <cp:lastPrinted>2019-06-24T04:58:00Z</cp:lastPrinted>
  <dcterms:created xsi:type="dcterms:W3CDTF">2019-07-08T10:53:00Z</dcterms:created>
  <dcterms:modified xsi:type="dcterms:W3CDTF">2019-07-08T10:56:00Z</dcterms:modified>
</cp:coreProperties>
</file>