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CDC4BA" w14:textId="3337080E" w:rsidR="000706D6" w:rsidRDefault="000706D6" w:rsidP="000706D6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Sociálně a environmentálně odpovědné zadávání a inovace</w:t>
      </w:r>
    </w:p>
    <w:p w14:paraId="08BD558A" w14:textId="77777777" w:rsidR="000706D6" w:rsidRDefault="000706D6" w:rsidP="000706D6">
      <w:pPr>
        <w:pStyle w:val="Default"/>
        <w:rPr>
          <w:sz w:val="22"/>
          <w:szCs w:val="22"/>
        </w:rPr>
      </w:pPr>
    </w:p>
    <w:p w14:paraId="7B00CB63" w14:textId="628750D8" w:rsidR="000706D6" w:rsidRDefault="000706D6" w:rsidP="000706D6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odůvodnění v souladu s § 6 odst. 4 zákona č. 134/2016 Sb., o zadávání veřejných zakázek, ve znění pozdějších předpisů (dále jen „</w:t>
      </w:r>
      <w:r>
        <w:rPr>
          <w:b/>
          <w:bCs/>
          <w:i/>
          <w:iCs/>
          <w:sz w:val="22"/>
          <w:szCs w:val="22"/>
        </w:rPr>
        <w:t>zákon</w:t>
      </w:r>
      <w:r>
        <w:rPr>
          <w:sz w:val="22"/>
          <w:szCs w:val="22"/>
        </w:rPr>
        <w:t>“)</w:t>
      </w:r>
    </w:p>
    <w:p w14:paraId="47564838" w14:textId="77777777" w:rsidR="000706D6" w:rsidRDefault="000706D6" w:rsidP="000706D6">
      <w:pPr>
        <w:pStyle w:val="Default"/>
        <w:rPr>
          <w:b/>
          <w:bCs/>
          <w:sz w:val="22"/>
          <w:szCs w:val="22"/>
        </w:rPr>
      </w:pPr>
    </w:p>
    <w:p w14:paraId="24DB9C96" w14:textId="77777777" w:rsidR="000706D6" w:rsidRDefault="000706D6" w:rsidP="000706D6">
      <w:pPr>
        <w:pStyle w:val="Default"/>
        <w:rPr>
          <w:b/>
          <w:bCs/>
          <w:sz w:val="22"/>
          <w:szCs w:val="22"/>
        </w:rPr>
      </w:pPr>
    </w:p>
    <w:p w14:paraId="364CAEF5" w14:textId="7C3553C5" w:rsidR="000706D6" w:rsidRDefault="000706D6" w:rsidP="000706D6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Sociálně odpovědné zadávání </w:t>
      </w:r>
    </w:p>
    <w:p w14:paraId="36E0AA99" w14:textId="0F828FAC" w:rsidR="000706D6" w:rsidRDefault="000706D6" w:rsidP="000706D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Zadavatel při přípravě </w:t>
      </w:r>
      <w:r w:rsidR="00A30C69">
        <w:rPr>
          <w:sz w:val="22"/>
          <w:szCs w:val="22"/>
        </w:rPr>
        <w:t>koncesních</w:t>
      </w:r>
      <w:r>
        <w:rPr>
          <w:sz w:val="22"/>
          <w:szCs w:val="22"/>
        </w:rPr>
        <w:t xml:space="preserve"> podmínek včetně způsobu hodnocení nabídek a pravidel pro výběr dodavatele posoudil a zohlednil možnosti použití zásad sociálně odpovědného zadávání veřejných zakázek, a to s následujícím výsledkem. </w:t>
      </w:r>
    </w:p>
    <w:p w14:paraId="63FD6EE5" w14:textId="27DE5403" w:rsidR="000706D6" w:rsidRDefault="000706D6" w:rsidP="000706D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Zadavatel posoudil možnosti uplatnění aspektů sociálně odpovědného zadávání a konstatuje, že při vytváření </w:t>
      </w:r>
      <w:r w:rsidR="00A30C69">
        <w:rPr>
          <w:sz w:val="22"/>
          <w:szCs w:val="22"/>
        </w:rPr>
        <w:t>koncesních</w:t>
      </w:r>
      <w:r>
        <w:rPr>
          <w:sz w:val="22"/>
          <w:szCs w:val="22"/>
        </w:rPr>
        <w:t xml:space="preserve"> podmínek veřejné zakázky včetně způsobu hodnocení nabídek a pravidel pro výběr dodavatele nebylo možné ani účelné jejich použití. </w:t>
      </w:r>
    </w:p>
    <w:p w14:paraId="29712C0A" w14:textId="77777777" w:rsidR="000706D6" w:rsidRDefault="000706D6" w:rsidP="000706D6">
      <w:pPr>
        <w:pStyle w:val="Default"/>
        <w:jc w:val="both"/>
        <w:rPr>
          <w:b/>
          <w:bCs/>
          <w:sz w:val="22"/>
          <w:szCs w:val="22"/>
        </w:rPr>
      </w:pPr>
    </w:p>
    <w:p w14:paraId="0C9433B1" w14:textId="1812EF40" w:rsidR="000706D6" w:rsidRDefault="000706D6" w:rsidP="000706D6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Environmentálně odpovědné zadávání </w:t>
      </w:r>
    </w:p>
    <w:p w14:paraId="2C8FC161" w14:textId="180CD681" w:rsidR="000706D6" w:rsidRDefault="000706D6" w:rsidP="000706D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Zadavatel při přípravě </w:t>
      </w:r>
      <w:r w:rsidR="00A30C69">
        <w:rPr>
          <w:sz w:val="22"/>
          <w:szCs w:val="22"/>
        </w:rPr>
        <w:t>koncesních</w:t>
      </w:r>
      <w:r>
        <w:rPr>
          <w:sz w:val="22"/>
          <w:szCs w:val="22"/>
        </w:rPr>
        <w:t xml:space="preserve"> podmínek včetně způsobu hodnocení nabídek a pravidel pro výběr dodavatele posoudil a zohlednil možnosti použití zásad environmentálně odpovědného zadávání veřejných zakázek, a to s následujícím výsledkem. </w:t>
      </w:r>
    </w:p>
    <w:p w14:paraId="21FA62EF" w14:textId="5E7213FF" w:rsidR="000706D6" w:rsidRDefault="000706D6" w:rsidP="000706D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Zadavatel posoudil možnosti uplatnění aspektů environmentálně odpovědného zadávání a konstatuje, že při vytváření </w:t>
      </w:r>
      <w:r w:rsidR="00A30C69">
        <w:rPr>
          <w:sz w:val="22"/>
          <w:szCs w:val="22"/>
        </w:rPr>
        <w:t>koncesních</w:t>
      </w:r>
      <w:r>
        <w:rPr>
          <w:sz w:val="22"/>
          <w:szCs w:val="22"/>
        </w:rPr>
        <w:t xml:space="preserve"> podmínek veřejné zakázky včetně způsobu hodnocení nabídek a pravidel pro výběr dodavatele nebylo možné jejich použití. </w:t>
      </w:r>
    </w:p>
    <w:p w14:paraId="78E63707" w14:textId="77777777" w:rsidR="000706D6" w:rsidRDefault="000706D6" w:rsidP="000706D6">
      <w:pPr>
        <w:pStyle w:val="Default"/>
        <w:jc w:val="both"/>
        <w:rPr>
          <w:b/>
          <w:bCs/>
          <w:sz w:val="22"/>
          <w:szCs w:val="22"/>
        </w:rPr>
      </w:pPr>
    </w:p>
    <w:p w14:paraId="1DB2233F" w14:textId="75B3418A" w:rsidR="000706D6" w:rsidRDefault="000706D6" w:rsidP="000706D6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Inovace </w:t>
      </w:r>
    </w:p>
    <w:p w14:paraId="55FEF91C" w14:textId="36E7F6B4" w:rsidR="000706D6" w:rsidRDefault="000706D6" w:rsidP="000706D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Zadavatel při přípravě </w:t>
      </w:r>
      <w:r w:rsidR="00A30C69">
        <w:rPr>
          <w:sz w:val="22"/>
          <w:szCs w:val="22"/>
        </w:rPr>
        <w:t>koncesních</w:t>
      </w:r>
      <w:r>
        <w:rPr>
          <w:sz w:val="22"/>
          <w:szCs w:val="22"/>
        </w:rPr>
        <w:t xml:space="preserve"> podmínek včetně způsobu hodnocení nabídek a pravidel pro výběr dodavatele posoudil a zohlednil možnosti použití inovací při zadávání veřejných zakázek, a to s následujícím výsledkem. </w:t>
      </w:r>
    </w:p>
    <w:p w14:paraId="1AAB1D3F" w14:textId="2ECB46EF" w:rsidR="00C92184" w:rsidRPr="000706D6" w:rsidRDefault="000706D6" w:rsidP="000706D6">
      <w:pPr>
        <w:jc w:val="both"/>
      </w:pPr>
      <w:r>
        <w:t xml:space="preserve">Zadavatel posoudil možnosti uplatnění aspektů inovací při zadávání a konstatuje, že při vytváření </w:t>
      </w:r>
      <w:r w:rsidR="00A30C69">
        <w:t>koncesních</w:t>
      </w:r>
      <w:r>
        <w:t xml:space="preserve"> podmínek veřejné zakázky včetně způsobu hodnocení nabídek a pravidel pro výběr dodavatele nebylo možné jejich použití.</w:t>
      </w:r>
    </w:p>
    <w:sectPr w:rsidR="00C92184" w:rsidRPr="000706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6D5589"/>
    <w:multiLevelType w:val="hybridMultilevel"/>
    <w:tmpl w:val="972281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D4B"/>
    <w:rsid w:val="000006CA"/>
    <w:rsid w:val="0003251C"/>
    <w:rsid w:val="00065A4E"/>
    <w:rsid w:val="000706D6"/>
    <w:rsid w:val="00110E61"/>
    <w:rsid w:val="00163086"/>
    <w:rsid w:val="0019419D"/>
    <w:rsid w:val="00230126"/>
    <w:rsid w:val="0024343B"/>
    <w:rsid w:val="0029600A"/>
    <w:rsid w:val="002E7B5E"/>
    <w:rsid w:val="00302DA6"/>
    <w:rsid w:val="003101C4"/>
    <w:rsid w:val="00393814"/>
    <w:rsid w:val="00527018"/>
    <w:rsid w:val="00567A28"/>
    <w:rsid w:val="0064067E"/>
    <w:rsid w:val="00664FE5"/>
    <w:rsid w:val="006A3FE1"/>
    <w:rsid w:val="00793A73"/>
    <w:rsid w:val="00887AC0"/>
    <w:rsid w:val="008A7DB7"/>
    <w:rsid w:val="008F6319"/>
    <w:rsid w:val="009453A5"/>
    <w:rsid w:val="0097092C"/>
    <w:rsid w:val="00976066"/>
    <w:rsid w:val="009C3920"/>
    <w:rsid w:val="009D14A2"/>
    <w:rsid w:val="009D3F65"/>
    <w:rsid w:val="009F3D6F"/>
    <w:rsid w:val="00A30C69"/>
    <w:rsid w:val="00A70AE0"/>
    <w:rsid w:val="00A736EA"/>
    <w:rsid w:val="00B52A73"/>
    <w:rsid w:val="00BB0836"/>
    <w:rsid w:val="00C0591B"/>
    <w:rsid w:val="00C633D4"/>
    <w:rsid w:val="00C92184"/>
    <w:rsid w:val="00CA102C"/>
    <w:rsid w:val="00D9757E"/>
    <w:rsid w:val="00E31111"/>
    <w:rsid w:val="00E37C78"/>
    <w:rsid w:val="00EE4935"/>
    <w:rsid w:val="00EF0D97"/>
    <w:rsid w:val="00F133D6"/>
    <w:rsid w:val="00FC4AB6"/>
    <w:rsid w:val="00FD4D4B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D6DF9"/>
  <w15:chartTrackingRefBased/>
  <w15:docId w15:val="{26AF4E41-AEFA-4C6F-884F-FBC38F6A0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A10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102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706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244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</dc:creator>
  <cp:keywords/>
  <dc:description/>
  <cp:lastModifiedBy>Tomasz Knopp</cp:lastModifiedBy>
  <cp:revision>9</cp:revision>
  <cp:lastPrinted>2017-11-07T08:58:00Z</cp:lastPrinted>
  <dcterms:created xsi:type="dcterms:W3CDTF">2017-11-07T09:26:00Z</dcterms:created>
  <dcterms:modified xsi:type="dcterms:W3CDTF">2021-03-14T14:41:00Z</dcterms:modified>
</cp:coreProperties>
</file>