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F1F54" w14:textId="77777777" w:rsidR="005F7F6F" w:rsidRPr="0059685A" w:rsidRDefault="005F7F6F" w:rsidP="005F7F6F">
      <w:pPr>
        <w:spacing w:line="312" w:lineRule="auto"/>
        <w:jc w:val="center"/>
        <w:rPr>
          <w:rFonts w:ascii="Arial" w:hAnsi="Arial" w:cs="Arial"/>
          <w:b/>
        </w:rPr>
      </w:pPr>
      <w:r w:rsidRPr="0059685A">
        <w:rPr>
          <w:rFonts w:ascii="Arial" w:hAnsi="Arial" w:cs="Arial"/>
          <w:b/>
        </w:rPr>
        <w:t>Čestné prohlášení k mezinárodním sankcím</w:t>
      </w:r>
    </w:p>
    <w:p w14:paraId="47FAF90E" w14:textId="77777777" w:rsidR="005F7F6F" w:rsidRPr="0059685A" w:rsidRDefault="005F7F6F" w:rsidP="005F7F6F">
      <w:pPr>
        <w:numPr>
          <w:ilvl w:val="2"/>
          <w:numId w:val="2"/>
        </w:numPr>
        <w:suppressAutoHyphens w:val="0"/>
        <w:jc w:val="center"/>
        <w:rPr>
          <w:rFonts w:ascii="Arial" w:hAnsi="Arial" w:cs="Arial"/>
        </w:rPr>
      </w:pPr>
      <w:r w:rsidRPr="0059685A">
        <w:rPr>
          <w:rFonts w:ascii="Arial" w:hAnsi="Arial" w:cs="Arial"/>
        </w:rPr>
        <w:t>přijatým Evropskou unií v souvislosti s ruskou agresí na území Ukrajiny vůči Rusku a Bělorusku</w:t>
      </w:r>
    </w:p>
    <w:p w14:paraId="3A718CB1" w14:textId="77777777" w:rsidR="005F7F6F" w:rsidRPr="00A549AB" w:rsidRDefault="005F7F6F" w:rsidP="005F7F6F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25F6EAF1" w14:textId="77777777" w:rsidR="00F31C62" w:rsidRPr="00DE74BC" w:rsidRDefault="005F7F6F" w:rsidP="00F31C62">
      <w:pPr>
        <w:pStyle w:val="Default"/>
        <w:spacing w:line="276" w:lineRule="auto"/>
        <w:ind w:left="2832" w:hanging="2832"/>
        <w:jc w:val="both"/>
        <w:rPr>
          <w:b/>
          <w:sz w:val="28"/>
          <w:szCs w:val="28"/>
        </w:rPr>
      </w:pPr>
      <w:r w:rsidRPr="00A549AB">
        <w:rPr>
          <w:b/>
          <w:sz w:val="22"/>
          <w:szCs w:val="22"/>
        </w:rPr>
        <w:t>Název veřejné zakázky:</w:t>
      </w:r>
      <w:r w:rsidR="00CD4650">
        <w:rPr>
          <w:sz w:val="22"/>
          <w:szCs w:val="22"/>
        </w:rPr>
        <w:tab/>
      </w:r>
      <w:r w:rsidR="00F31C62" w:rsidRPr="00F31C62">
        <w:rPr>
          <w:b/>
        </w:rPr>
        <w:t>Silniční propojení průmyslového parku s budoucí trasou I/58</w:t>
      </w:r>
    </w:p>
    <w:p w14:paraId="312F3E77" w14:textId="1FA71978" w:rsidR="005F7F6F" w:rsidRPr="00A549AB" w:rsidRDefault="00CD4650" w:rsidP="00F31C62">
      <w:pPr>
        <w:pStyle w:val="Default"/>
        <w:spacing w:line="276" w:lineRule="auto"/>
        <w:ind w:left="3540" w:hanging="3540"/>
        <w:jc w:val="both"/>
        <w:rPr>
          <w:b/>
          <w:sz w:val="22"/>
          <w:szCs w:val="22"/>
        </w:rPr>
      </w:pPr>
      <w:r>
        <w:rPr>
          <w:bCs/>
        </w:rPr>
        <w:t xml:space="preserve"> </w:t>
      </w:r>
    </w:p>
    <w:p w14:paraId="40B42BC0" w14:textId="77777777" w:rsidR="005F7F6F" w:rsidRPr="00A549AB" w:rsidRDefault="005F7F6F" w:rsidP="005F7F6F">
      <w:pPr>
        <w:spacing w:line="312" w:lineRule="auto"/>
        <w:rPr>
          <w:rFonts w:ascii="Arial" w:hAnsi="Arial" w:cs="Arial"/>
          <w:b/>
          <w:bCs/>
          <w:sz w:val="22"/>
          <w:szCs w:val="22"/>
        </w:rPr>
      </w:pPr>
      <w:r w:rsidRPr="00A549AB">
        <w:rPr>
          <w:rFonts w:ascii="Arial" w:hAnsi="Arial" w:cs="Arial"/>
          <w:b/>
          <w:bCs/>
          <w:sz w:val="22"/>
          <w:szCs w:val="22"/>
        </w:rPr>
        <w:t>Identifikační údaje dodavatele:</w:t>
      </w:r>
    </w:p>
    <w:p w14:paraId="5AFF3E96" w14:textId="18CA22AF" w:rsidR="005F7F6F" w:rsidRPr="00A549AB" w:rsidRDefault="005F7F6F" w:rsidP="005F7F6F">
      <w:pPr>
        <w:spacing w:line="312" w:lineRule="auto"/>
        <w:rPr>
          <w:rFonts w:ascii="Arial" w:hAnsi="Arial" w:cs="Arial"/>
          <w:bCs/>
          <w:sz w:val="22"/>
          <w:szCs w:val="22"/>
        </w:rPr>
      </w:pPr>
      <w:r w:rsidRPr="00A549AB">
        <w:rPr>
          <w:rFonts w:ascii="Arial" w:hAnsi="Arial" w:cs="Arial"/>
          <w:bCs/>
          <w:sz w:val="22"/>
          <w:szCs w:val="22"/>
        </w:rPr>
        <w:t>Obchodní firma/název:</w:t>
      </w:r>
      <w:r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bCs/>
          <w:sz w:val="22"/>
          <w:szCs w:val="22"/>
        </w:rPr>
        <w:tab/>
      </w:r>
      <w:r w:rsidR="00A549AB" w:rsidRPr="00A549AB">
        <w:rPr>
          <w:rFonts w:ascii="Arial" w:hAnsi="Arial" w:cs="Arial"/>
          <w:sz w:val="22"/>
          <w:szCs w:val="22"/>
          <w:highlight w:val="yellow"/>
        </w:rPr>
        <w:t>[doplní účastník]</w:t>
      </w:r>
    </w:p>
    <w:p w14:paraId="0D10F888" w14:textId="3C6C8159" w:rsidR="005F7F6F" w:rsidRPr="00A549AB" w:rsidRDefault="005F7F6F" w:rsidP="005F7F6F">
      <w:pPr>
        <w:spacing w:line="312" w:lineRule="auto"/>
        <w:rPr>
          <w:rFonts w:ascii="Arial" w:hAnsi="Arial" w:cs="Arial"/>
          <w:bCs/>
          <w:sz w:val="22"/>
          <w:szCs w:val="22"/>
        </w:rPr>
      </w:pPr>
      <w:r w:rsidRPr="00A549AB">
        <w:rPr>
          <w:rFonts w:ascii="Arial" w:hAnsi="Arial" w:cs="Arial"/>
          <w:bCs/>
          <w:sz w:val="22"/>
          <w:szCs w:val="22"/>
        </w:rPr>
        <w:t>IČO:</w:t>
      </w:r>
      <w:r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bCs/>
          <w:sz w:val="22"/>
          <w:szCs w:val="22"/>
        </w:rPr>
        <w:tab/>
      </w:r>
      <w:r w:rsidR="00A549AB" w:rsidRPr="00A549AB">
        <w:rPr>
          <w:rFonts w:ascii="Arial" w:hAnsi="Arial" w:cs="Arial"/>
          <w:sz w:val="22"/>
          <w:szCs w:val="22"/>
          <w:highlight w:val="yellow"/>
        </w:rPr>
        <w:t>[doplní účastník]</w:t>
      </w:r>
    </w:p>
    <w:p w14:paraId="5F1B2C6E" w14:textId="692AD24D" w:rsidR="005F7F6F" w:rsidRPr="00A549AB" w:rsidRDefault="005F7F6F" w:rsidP="005F7F6F">
      <w:pPr>
        <w:spacing w:line="312" w:lineRule="auto"/>
        <w:rPr>
          <w:rFonts w:ascii="Arial" w:hAnsi="Arial" w:cs="Arial"/>
          <w:bCs/>
          <w:sz w:val="22"/>
          <w:szCs w:val="22"/>
        </w:rPr>
      </w:pPr>
      <w:r w:rsidRPr="00A549AB">
        <w:rPr>
          <w:rFonts w:ascii="Arial" w:hAnsi="Arial" w:cs="Arial"/>
          <w:bCs/>
          <w:sz w:val="22"/>
          <w:szCs w:val="22"/>
        </w:rPr>
        <w:t>Sídlo:</w:t>
      </w:r>
      <w:r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bCs/>
          <w:sz w:val="22"/>
          <w:szCs w:val="22"/>
        </w:rPr>
        <w:tab/>
      </w:r>
      <w:r w:rsidR="00A549AB" w:rsidRPr="00A549AB">
        <w:rPr>
          <w:rFonts w:ascii="Arial" w:hAnsi="Arial" w:cs="Arial"/>
          <w:sz w:val="22"/>
          <w:szCs w:val="22"/>
          <w:highlight w:val="yellow"/>
        </w:rPr>
        <w:t>[doplní účastník]</w:t>
      </w:r>
    </w:p>
    <w:p w14:paraId="30846C8D" w14:textId="1ABFFB42" w:rsidR="005F7F6F" w:rsidRPr="00A549AB" w:rsidRDefault="00A549AB" w:rsidP="005F7F6F">
      <w:pPr>
        <w:spacing w:line="312" w:lineRule="auto"/>
        <w:rPr>
          <w:rFonts w:ascii="Arial" w:hAnsi="Arial" w:cs="Arial"/>
          <w:bCs/>
          <w:sz w:val="22"/>
          <w:szCs w:val="22"/>
        </w:rPr>
      </w:pPr>
      <w:r w:rsidRPr="00A549AB">
        <w:rPr>
          <w:rFonts w:ascii="Arial" w:hAnsi="Arial" w:cs="Arial"/>
          <w:bCs/>
          <w:sz w:val="22"/>
          <w:szCs w:val="22"/>
        </w:rPr>
        <w:t>Zastoupen:</w:t>
      </w:r>
      <w:r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bCs/>
          <w:sz w:val="22"/>
          <w:szCs w:val="22"/>
        </w:rPr>
        <w:tab/>
      </w:r>
      <w:r w:rsidR="005F7F6F" w:rsidRPr="00A549AB">
        <w:rPr>
          <w:rFonts w:ascii="Arial" w:hAnsi="Arial" w:cs="Arial"/>
          <w:bCs/>
          <w:sz w:val="22"/>
          <w:szCs w:val="22"/>
        </w:rPr>
        <w:tab/>
      </w:r>
      <w:r w:rsidR="005F7F6F"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sz w:val="22"/>
          <w:szCs w:val="22"/>
          <w:highlight w:val="yellow"/>
        </w:rPr>
        <w:t>[doplní účastník]</w:t>
      </w:r>
    </w:p>
    <w:p w14:paraId="6F41CACC" w14:textId="77777777" w:rsidR="005F7F6F" w:rsidRPr="00A549AB" w:rsidRDefault="005F7F6F" w:rsidP="005F7F6F">
      <w:pPr>
        <w:spacing w:line="312" w:lineRule="auto"/>
        <w:rPr>
          <w:rFonts w:ascii="Arial" w:hAnsi="Arial" w:cs="Arial"/>
          <w:bCs/>
          <w:sz w:val="22"/>
          <w:szCs w:val="22"/>
        </w:rPr>
      </w:pPr>
    </w:p>
    <w:p w14:paraId="4A0DD4FE" w14:textId="6E20C5BF" w:rsidR="005F7F6F" w:rsidRPr="00A549AB" w:rsidRDefault="00D41092" w:rsidP="005F7F6F">
      <w:pPr>
        <w:spacing w:after="240" w:line="312" w:lineRule="auto"/>
        <w:jc w:val="both"/>
        <w:rPr>
          <w:rFonts w:ascii="Arial" w:hAnsi="Arial" w:cs="Arial"/>
          <w:sz w:val="22"/>
          <w:szCs w:val="22"/>
        </w:rPr>
      </w:pPr>
      <w:r w:rsidRPr="00A549AB">
        <w:rPr>
          <w:rFonts w:ascii="Arial" w:hAnsi="Arial" w:cs="Arial"/>
          <w:sz w:val="22"/>
          <w:szCs w:val="22"/>
        </w:rPr>
        <w:t>Dodavatel č</w:t>
      </w:r>
      <w:r w:rsidR="005F7F6F" w:rsidRPr="00A549AB">
        <w:rPr>
          <w:rFonts w:ascii="Arial" w:hAnsi="Arial" w:cs="Arial"/>
          <w:sz w:val="22"/>
          <w:szCs w:val="22"/>
        </w:rPr>
        <w:t>estně prohlašuj</w:t>
      </w:r>
      <w:r w:rsidRPr="00A549AB">
        <w:rPr>
          <w:rFonts w:ascii="Arial" w:hAnsi="Arial" w:cs="Arial"/>
          <w:sz w:val="22"/>
          <w:szCs w:val="22"/>
        </w:rPr>
        <w:t>e</w:t>
      </w:r>
      <w:r w:rsidR="005F7F6F" w:rsidRPr="00A549AB">
        <w:rPr>
          <w:rFonts w:ascii="Arial" w:hAnsi="Arial" w:cs="Arial"/>
          <w:sz w:val="22"/>
          <w:szCs w:val="22"/>
        </w:rPr>
        <w:t xml:space="preserve">, že se na </w:t>
      </w:r>
      <w:r w:rsidRPr="00A549AB">
        <w:rPr>
          <w:rFonts w:ascii="Arial" w:hAnsi="Arial" w:cs="Arial"/>
          <w:sz w:val="22"/>
          <w:szCs w:val="22"/>
        </w:rPr>
        <w:t xml:space="preserve">něj </w:t>
      </w:r>
      <w:r w:rsidR="005F7F6F" w:rsidRPr="00A549AB">
        <w:rPr>
          <w:rFonts w:ascii="Arial" w:hAnsi="Arial" w:cs="Arial"/>
          <w:sz w:val="22"/>
          <w:szCs w:val="22"/>
        </w:rPr>
        <w:t xml:space="preserve">nebo na plnění, které je </w:t>
      </w:r>
      <w:r w:rsidRPr="00A549AB">
        <w:rPr>
          <w:rFonts w:ascii="Arial" w:hAnsi="Arial" w:cs="Arial"/>
          <w:sz w:val="22"/>
          <w:szCs w:val="22"/>
        </w:rPr>
        <w:t xml:space="preserve">jím </w:t>
      </w:r>
      <w:r w:rsidR="005F7F6F" w:rsidRPr="00A549AB">
        <w:rPr>
          <w:rFonts w:ascii="Arial" w:hAnsi="Arial" w:cs="Arial"/>
          <w:sz w:val="22"/>
          <w:szCs w:val="22"/>
        </w:rPr>
        <w:t xml:space="preserve">nabízeno, nevztahují mezinárodní sankce ve vztahu k ruské agresi na území Ukrajiny. V souvislosti s podnikáním neeviduje žádnou ruskou účast, která by překračovala limity stanovené v článku 5 Nařízení Rady (EU) č. 833/2014 ze dne 31. července 2014, o omezujících opatřeních vzhledem k činnostem Ruska destabilizujícím situaci na Ukrajině ve znění pozměněném Radou Nařízení (EU) č. 2022/576 ze dne 8. dubna 2022.  </w:t>
      </w:r>
    </w:p>
    <w:p w14:paraId="0FB0E8DF" w14:textId="3393A565" w:rsidR="005F7F6F" w:rsidRPr="00A549AB" w:rsidRDefault="00D41092" w:rsidP="005F7F6F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549AB">
        <w:rPr>
          <w:rFonts w:ascii="Arial" w:hAnsi="Arial" w:cs="Arial"/>
          <w:sz w:val="22"/>
          <w:szCs w:val="22"/>
        </w:rPr>
        <w:t xml:space="preserve">Dodavatel </w:t>
      </w:r>
      <w:r w:rsidR="005F7F6F" w:rsidRPr="00A549AB">
        <w:rPr>
          <w:rFonts w:ascii="Arial" w:hAnsi="Arial" w:cs="Arial"/>
          <w:sz w:val="22"/>
          <w:szCs w:val="22"/>
        </w:rPr>
        <w:t>prohlašuj</w:t>
      </w:r>
      <w:r w:rsidRPr="00A549AB">
        <w:rPr>
          <w:rFonts w:ascii="Arial" w:hAnsi="Arial" w:cs="Arial"/>
          <w:sz w:val="22"/>
          <w:szCs w:val="22"/>
        </w:rPr>
        <w:t>e</w:t>
      </w:r>
      <w:r w:rsidR="005F7F6F" w:rsidRPr="00A549AB">
        <w:rPr>
          <w:rFonts w:ascii="Arial" w:hAnsi="Arial" w:cs="Arial"/>
          <w:sz w:val="22"/>
          <w:szCs w:val="22"/>
        </w:rPr>
        <w:t>, že:</w:t>
      </w:r>
    </w:p>
    <w:p w14:paraId="10E26943" w14:textId="2BF50E12" w:rsidR="005F7F6F" w:rsidRPr="00A549AB" w:rsidRDefault="005F7F6F" w:rsidP="005F7F6F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549AB">
        <w:rPr>
          <w:rFonts w:ascii="Arial" w:hAnsi="Arial" w:cs="Arial"/>
          <w:sz w:val="22"/>
          <w:szCs w:val="22"/>
        </w:rPr>
        <w:t>není ruským státním příslušníkem ani fyzickou/právnickou osobou, subjektem či orgánem se sídlem v Rusku</w:t>
      </w:r>
    </w:p>
    <w:p w14:paraId="58ECF64C" w14:textId="6054B01C" w:rsidR="005F7F6F" w:rsidRPr="00A549AB" w:rsidRDefault="005F7F6F" w:rsidP="005F7F6F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549AB">
        <w:rPr>
          <w:rFonts w:ascii="Arial" w:hAnsi="Arial" w:cs="Arial"/>
          <w:sz w:val="22"/>
          <w:szCs w:val="22"/>
        </w:rPr>
        <w:t xml:space="preserve"> není fyzickou/právnickou osobou, subjektem či orgánem, jehož vlastnická práva jsou přímo nebo nepřímo vlastněna z více než 50 % společností uvedenou v písm. a) výše,</w:t>
      </w:r>
    </w:p>
    <w:p w14:paraId="15B19BFA" w14:textId="0A174805" w:rsidR="005F7F6F" w:rsidRPr="00A549AB" w:rsidRDefault="00D41092" w:rsidP="005F7F6F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549AB">
        <w:rPr>
          <w:rFonts w:ascii="Arial" w:hAnsi="Arial" w:cs="Arial"/>
          <w:sz w:val="22"/>
          <w:szCs w:val="22"/>
        </w:rPr>
        <w:t>není</w:t>
      </w:r>
      <w:r w:rsidR="005F7F6F" w:rsidRPr="00A549AB">
        <w:rPr>
          <w:rFonts w:ascii="Arial" w:hAnsi="Arial" w:cs="Arial"/>
          <w:sz w:val="22"/>
          <w:szCs w:val="22"/>
        </w:rPr>
        <w:t xml:space="preserve"> fyzickou/právnickou osobou, subjektem či orgánem jednajícím na pokyn subjektu, který je uveden pod písm. a) nebo b) výše,</w:t>
      </w:r>
    </w:p>
    <w:p w14:paraId="59B97B8B" w14:textId="77777777" w:rsidR="005F7F6F" w:rsidRPr="00A549AB" w:rsidRDefault="005F7F6F" w:rsidP="005F7F6F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549AB">
        <w:rPr>
          <w:rFonts w:ascii="Arial" w:hAnsi="Arial" w:cs="Arial"/>
          <w:sz w:val="22"/>
          <w:szCs w:val="22"/>
        </w:rPr>
        <w:t>v rámci dané veřejné zakázky neexistuje účast poddodavatele přesahující 10 % hodnoty veřejné zakázky uvedené ve smlouvě o dílo, kdy by se jednalo o fyzickou/právnickou osobu, subjekt či orgán podle písm. a) až c) výše.</w:t>
      </w:r>
    </w:p>
    <w:p w14:paraId="53D52906" w14:textId="6FC72A2F" w:rsidR="00D41092" w:rsidRPr="00A549AB" w:rsidRDefault="00D41092" w:rsidP="00D41092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549AB">
        <w:rPr>
          <w:rFonts w:ascii="Arial" w:hAnsi="Arial" w:cs="Arial"/>
          <w:sz w:val="22"/>
          <w:szCs w:val="22"/>
        </w:rPr>
        <w:t>Dodavatel dále prohlašuje, že:</w:t>
      </w:r>
    </w:p>
    <w:p w14:paraId="0A4F3FAE" w14:textId="77777777" w:rsidR="00D41092" w:rsidRPr="00A549AB" w:rsidRDefault="00D41092" w:rsidP="00D41092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549AB">
        <w:rPr>
          <w:rFonts w:ascii="Arial" w:hAnsi="Arial" w:cs="Arial"/>
          <w:sz w:val="22"/>
          <w:szCs w:val="22"/>
        </w:rPr>
        <w:t>neobchoduje se sankcionovaným zbožím, které se nachází v Rusku nebo Bělorusku či z Ruska nebo Běloruska pochází a nenabízí takové zboží v rámci plnění veřejných zakázek.</w:t>
      </w:r>
    </w:p>
    <w:p w14:paraId="0EE88BFE" w14:textId="72E6B109" w:rsidR="00D41092" w:rsidRPr="00A549AB" w:rsidRDefault="00D41092" w:rsidP="00D41092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549AB">
        <w:rPr>
          <w:rFonts w:ascii="Arial" w:hAnsi="Arial" w:cs="Arial"/>
          <w:sz w:val="22"/>
          <w:szCs w:val="22"/>
        </w:rPr>
        <w:t>se na něj nevztahují sankční režimy přijaté nařízením Rady (EU) č. 269/2014, nařízením rady (EU) č. 208/2014 a nařízením Rady (ES) č. 765/2006, která stanovují mimo jiné i individuální finanční sankce pro fyzické nebo právnické osoby, subjekty či orgány uvedené na sankčním seznamu</w:t>
      </w:r>
    </w:p>
    <w:p w14:paraId="3BC56667" w14:textId="77777777" w:rsidR="005F7F6F" w:rsidRPr="00A549AB" w:rsidRDefault="005F7F6F" w:rsidP="005F7F6F">
      <w:pPr>
        <w:spacing w:line="312" w:lineRule="auto"/>
        <w:rPr>
          <w:rFonts w:ascii="Arial" w:hAnsi="Arial" w:cs="Arial"/>
          <w:sz w:val="22"/>
          <w:szCs w:val="22"/>
        </w:rPr>
      </w:pPr>
    </w:p>
    <w:p w14:paraId="36E726D1" w14:textId="1DA15656" w:rsidR="005F7F6F" w:rsidRPr="00A549AB" w:rsidRDefault="005F7F6F" w:rsidP="005F7F6F">
      <w:pPr>
        <w:spacing w:line="312" w:lineRule="auto"/>
        <w:rPr>
          <w:rFonts w:ascii="Arial" w:hAnsi="Arial" w:cs="Arial"/>
          <w:bCs/>
          <w:sz w:val="22"/>
          <w:szCs w:val="22"/>
        </w:rPr>
      </w:pPr>
      <w:r w:rsidRPr="00A549AB">
        <w:rPr>
          <w:rFonts w:ascii="Arial" w:hAnsi="Arial" w:cs="Arial"/>
          <w:sz w:val="22"/>
          <w:szCs w:val="22"/>
        </w:rPr>
        <w:t>V</w:t>
      </w:r>
      <w:r w:rsidRPr="00A549AB">
        <w:rPr>
          <w:rFonts w:ascii="Arial" w:hAnsi="Arial" w:cs="Arial"/>
          <w:sz w:val="22"/>
          <w:szCs w:val="22"/>
          <w:highlight w:val="yellow"/>
        </w:rPr>
        <w:t>…………………</w:t>
      </w:r>
      <w:r w:rsidRPr="00A549AB">
        <w:rPr>
          <w:rFonts w:ascii="Arial" w:hAnsi="Arial" w:cs="Arial"/>
          <w:sz w:val="22"/>
          <w:szCs w:val="22"/>
        </w:rPr>
        <w:t xml:space="preserve"> dne </w:t>
      </w:r>
      <w:r w:rsidRPr="00A549AB">
        <w:rPr>
          <w:rFonts w:ascii="Arial" w:hAnsi="Arial" w:cs="Arial"/>
          <w:bCs/>
          <w:sz w:val="22"/>
          <w:szCs w:val="22"/>
          <w:highlight w:val="yellow"/>
        </w:rPr>
        <w:t>………………………</w:t>
      </w:r>
    </w:p>
    <w:p w14:paraId="5CC8E78E" w14:textId="77777777" w:rsidR="005F7F6F" w:rsidRPr="00A549AB" w:rsidRDefault="005F7F6F" w:rsidP="005F7F6F">
      <w:pPr>
        <w:spacing w:line="312" w:lineRule="auto"/>
        <w:rPr>
          <w:rFonts w:ascii="Arial" w:hAnsi="Arial" w:cs="Arial"/>
          <w:sz w:val="22"/>
          <w:szCs w:val="22"/>
        </w:rPr>
      </w:pPr>
    </w:p>
    <w:p w14:paraId="2268254E" w14:textId="77777777" w:rsidR="005F7F6F" w:rsidRPr="00A549AB" w:rsidRDefault="005F7F6F" w:rsidP="005F7F6F">
      <w:pPr>
        <w:tabs>
          <w:tab w:val="center" w:pos="6300"/>
        </w:tabs>
        <w:spacing w:line="312" w:lineRule="auto"/>
        <w:rPr>
          <w:rFonts w:ascii="Arial" w:hAnsi="Arial" w:cs="Arial"/>
          <w:sz w:val="22"/>
          <w:szCs w:val="22"/>
        </w:rPr>
      </w:pPr>
      <w:r w:rsidRPr="00A549AB">
        <w:rPr>
          <w:rFonts w:ascii="Arial" w:hAnsi="Arial" w:cs="Arial"/>
          <w:sz w:val="22"/>
          <w:szCs w:val="22"/>
        </w:rPr>
        <w:tab/>
      </w:r>
      <w:r w:rsidRPr="00A549AB">
        <w:rPr>
          <w:rFonts w:ascii="Arial" w:hAnsi="Arial" w:cs="Arial"/>
          <w:sz w:val="22"/>
          <w:szCs w:val="22"/>
          <w:shd w:val="clear" w:color="auto" w:fill="FFFF00"/>
        </w:rPr>
        <w:t>…………………………………………………………….…….</w:t>
      </w:r>
    </w:p>
    <w:p w14:paraId="4B3A0A70" w14:textId="5B6D3356" w:rsidR="00237B3C" w:rsidRPr="0059685A" w:rsidRDefault="005F7F6F" w:rsidP="00D41092">
      <w:pPr>
        <w:tabs>
          <w:tab w:val="center" w:pos="6300"/>
        </w:tabs>
        <w:spacing w:line="312" w:lineRule="auto"/>
        <w:rPr>
          <w:rFonts w:ascii="Arial" w:hAnsi="Arial" w:cs="Arial"/>
        </w:rPr>
      </w:pPr>
      <w:r w:rsidRPr="0059685A">
        <w:rPr>
          <w:rFonts w:ascii="Arial" w:hAnsi="Arial" w:cs="Arial"/>
          <w:sz w:val="20"/>
          <w:szCs w:val="20"/>
        </w:rPr>
        <w:tab/>
        <w:t>jméno a podpis osoby oprávněné jednat za dodavatele</w:t>
      </w:r>
    </w:p>
    <w:sectPr w:rsidR="00237B3C" w:rsidRPr="0059685A" w:rsidSect="005F7F6F">
      <w:pgSz w:w="11906" w:h="16838" w:code="9"/>
      <w:pgMar w:top="1418" w:right="1418" w:bottom="1418" w:left="1418" w:header="284" w:footer="4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4CD1D" w14:textId="77777777" w:rsidR="005F7F6F" w:rsidRDefault="005F7F6F" w:rsidP="005F7F6F">
      <w:r>
        <w:separator/>
      </w:r>
    </w:p>
  </w:endnote>
  <w:endnote w:type="continuationSeparator" w:id="0">
    <w:p w14:paraId="5CD7A48C" w14:textId="77777777" w:rsidR="005F7F6F" w:rsidRDefault="005F7F6F" w:rsidP="005F7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8E6C7" w14:textId="77777777" w:rsidR="005F7F6F" w:rsidRDefault="005F7F6F" w:rsidP="005F7F6F">
      <w:r>
        <w:separator/>
      </w:r>
    </w:p>
  </w:footnote>
  <w:footnote w:type="continuationSeparator" w:id="0">
    <w:p w14:paraId="0A4B59EF" w14:textId="77777777" w:rsidR="005F7F6F" w:rsidRDefault="005F7F6F" w:rsidP="005F7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975BF"/>
    <w:multiLevelType w:val="multilevel"/>
    <w:tmpl w:val="D78C9D30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0"/>
        <w:u w:val="none"/>
        <w:effect w:val="none"/>
        <w:vertAlign w:val="baseline"/>
        <w:specVanish w:val="0"/>
      </w:r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Restart w:val="2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Restart w:val="0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196F741F"/>
    <w:multiLevelType w:val="multilevel"/>
    <w:tmpl w:val="F2EE2FA8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0"/>
        <w:u w:val="none"/>
        <w:effect w:val="none"/>
        <w:vertAlign w:val="baseline"/>
        <w:specVanish w:val="0"/>
      </w:r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Restart w:val="2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Restart w:val="0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73D33A0C"/>
    <w:multiLevelType w:val="hybridMultilevel"/>
    <w:tmpl w:val="36BC54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949624">
    <w:abstractNumId w:val="2"/>
  </w:num>
  <w:num w:numId="2" w16cid:durableId="1005358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0701217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F6F"/>
    <w:rsid w:val="0013015D"/>
    <w:rsid w:val="00174397"/>
    <w:rsid w:val="00237B3C"/>
    <w:rsid w:val="00332D67"/>
    <w:rsid w:val="003E5E94"/>
    <w:rsid w:val="0059685A"/>
    <w:rsid w:val="005F7F6F"/>
    <w:rsid w:val="00675644"/>
    <w:rsid w:val="006877E6"/>
    <w:rsid w:val="006B675B"/>
    <w:rsid w:val="007976B3"/>
    <w:rsid w:val="00A549AB"/>
    <w:rsid w:val="00CD4650"/>
    <w:rsid w:val="00D41092"/>
    <w:rsid w:val="00F31C62"/>
    <w:rsid w:val="00F6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A962E"/>
  <w15:chartTrackingRefBased/>
  <w15:docId w15:val="{CA6B5BF6-A193-49A6-AF56-C402B46C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7F6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F7F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F7F6F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F7F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F7F6F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CD465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Chromíková</dc:creator>
  <cp:keywords/>
  <dc:description/>
  <cp:lastModifiedBy>Veronika Chromíková</cp:lastModifiedBy>
  <cp:revision>4</cp:revision>
  <dcterms:created xsi:type="dcterms:W3CDTF">2025-04-03T20:23:00Z</dcterms:created>
  <dcterms:modified xsi:type="dcterms:W3CDTF">2026-01-13T18:39:00Z</dcterms:modified>
</cp:coreProperties>
</file>